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highly skilled Senior Software Engineer with 11 years of experience in software development, focusing on full stack web and mobile applications. Proficient in Python, JavaScript, React, Node.js, and cloud technologies including AWS. Strong communicator and mentor, dedicated to fostering innovation and driving technical excellence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Node.js, HTML5, CSS3,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PostgreSQL, MongoDB,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RESTful APIs, Swagger,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full stack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security, and maintainability which improved user satisfaction across diverse customer groups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their technical growth and collaboration skills, while also leading code reviews to ensure adherence to best practices and improve overall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project requirements and translate business needs into technical specifications, enhancing the alignment between development efforts and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AWS services to build and manage modern cloud architectures, significantly streamlining the deployment process and ensuring the scalability of applications to handle increasing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utilizing data-driven algorithms and computation techniques which resulted in improved processing speed and functionality of proprietary software solutions, boosting overall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rapid prototyping to accelerate the development cycle of application features, allowing for quick iteration and response to customer feedback during the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disaster recovery strategies and operational documentation to ensure project resilience and operational stability, contributing to decreased downtime and enhanced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business stakeholders to gather and refine requirements, ensuring that project outcomes met user needs while also maintaining project timelines and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on software architecture and design patterns which improved knowledge sharing within the engineering team and enabled smoother onboarding processes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integrated the latest industry trends and technologies into development practices, keeping the team ahead of market demands and competitive pressures.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best coding practices and cloud technologies to build a culture of continuous learning and adaptation within the development team, enhancing team productivity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improving team collaboration and ensuring that project milestones are met effectively, leading to more successful outcomes with higher client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to enhance overall customer experience through software improvements, establishing a unified approach to addressing product issues and enhancements in real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performance analysis and optimization, identifying bottlenecks and implementing solutions that improved application load times and resource utilization significantly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applying modern software development methodologies such as Microservices and DevOps, resulting in the adoption of practices that shortened release cycles and improved deployment success rates.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engineering software solutions that facilitated planning, bidding, and construction management processes, optimizing workflows and improving efficiency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that software features effectively addressed user requirements within the civil IT domain, leading to positive feedback and increased user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solutions into software applications to store, retrieve, and manage complex datasets, ensuring robust data integrity and performance in handling large transactions.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conduct requirement gathering sessions aimed at refining project scopes and detailing specifications for software applications, enhancing client satisfaction and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front-end applications that improved user engagement and experience, proving essential in supporting the evolving needs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software applications, utilizing methodologies that ensured high quality and performance standards, resulting in enhanced reliability of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deployment processes for civil IT solutions on cloud platforms, ensuring compliance with industry standards and best practices while streamlining end-user access to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Agile process improvements, resulting in shorter delivery timelines, improved collaboration across engineering disciplines, and a more flexible response to changing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junior engineers on software development best practices and emerging technologies in civil IT, fostering a collaborative learning environment that led to skill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manuals and documentation for civil engineering applications, ensuring the effective transfer of knowledge and usability guidance for end-users and other stakeholders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business analysts to prioritize feature development, gathering insights from end-users that directly informed software enhancements and updates, aligning technology solutions with business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applications through refactoring and modernization efforts, ensuring they adhered to the latest architectural standards and provided the required capabilities without compromising stability or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