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designing and implementing web and mobile applications. Proficient in .NET Core, React, cloud technologies, and database management, with a strong emphasis on creating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Node.js, Express.js,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SQL Server,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Postman, CI/CD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implementation of complex features across the full application stack, enhancing existing software functionality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high quality through rigorous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stakeholders to translate business requirements into technical solutions; actively engaging in sprint planning and backlog refinement to ensure delivery of actionable tasks to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discussions for scalable and maintainable system design, weighing implementation trade-offs to propose robust solutions that uphold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reviews, fostering an environment of learning and growth; emphasizing best practices in coding, design, and testing methodologies to elevate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troubleshooting and resolved issues across frontend, backend, and databases by employing systematic debugging techniques and ensuring smooth device integration for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civil IT projects, addressing needs in planning, bidding, and construction management while enhancing process efficiency through optimized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management, promoting effective data retrieval strategies that supported critical decision-making processes in civil engineering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cloud-based solutions, encompassing deployments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lifecycle management and enhance throughput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that improved deployment frequencies and reduced time to market, thereby enabling quicker delivery of new features and updates aligned with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successful project deliveries, leveraging agile methodologies and fostering cultural inclusivity in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