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full-stack development specializing in web and mobile applications. Skilled in JavaScript, TypeScript, and integration of cloud services. Proven ability to communicate effectively with stakeholders and deliver innovative technical solutions under tight deadlines.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Vue.js, React,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CircleCI, Pulumi,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Playwright, Jest, Mocha, Cypress,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Visual Studio Code, Eclipse, Webpack, Babel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client requirements and translate them into robust technical solutions that aligned with business objectives and client expectations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scalable and cost-effective architecture solutions in multiple client meetings, providing technical consultations while ensuring client understanding of complex concepts in accessible ways.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various third-party tools and services to enhance product offerings, ensuring alignment with client needs and project goals, effectively adapting to new technologies as they emerged.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development as a senior engineer, writing maintainable high-quality code, following best practices in testing, and collaborating closely with product managers to refine implementation details.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impactful technical presentations and demos for clients, showcasing innovative solutions while engaging non-technical stakeholders in dialogues to bridge understanding and foster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through code reviews and refactoring, promoting adherence to coding standards, and driving initiatives aimed at improving operational efficiency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during project kick-offs and workshops, fostering a collaborative environment that focused on identifying core business challenges and delivering tailored tech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solution architecture discussions, focused on integrations and multi-tool ecosystems, ensuring clarity in the technology choices and their commercial impacts on project outcomes through strategic thinking.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the coaching of junior developers, promoting knowledge sharing within the team, and nurturing a culture of continuous improvement through constructive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consistent feedback loop with stakeholders, adapting project strategies based on evolving requirements while ensuring that technical deliverables adhered to project timelines and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effectively within an agile environment, prioritizing clear communication and adaptability to changes, consistently achieving project milestones and exceeding client expectations with top-notch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clients through effective communication, managing expectations proactively while facilitating workshops designed to uncover deeper insights into project requirements and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recent knowledge of industry trends and emerging technologies to influence product strategy that aligns with future client needs, maintaining a competitive edge in digital solutions developments.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feedback effectively, executing real-time adjustments to project scopes while ensuring the preservation of core objectives and ethical delivery standards across all technical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hands-on coding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troubleshoot and resolve complex technical issues, further enhancing project outcomes and client satisfaction through strategic technical interventions.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tailored for civil IT projects focusing on planning, bidding, and construction management cycles, ensuring high-quality delivery aligned with client specifications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delivery of innovative technologies aimed at facilitating paperless contracting and enhancing administrative efficiency for clients through tailored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efforts to streamline operational processes, employing problem-solving skills to address challenges in project management and delivery within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design sessions for new project initiatives, guiding discussions on system integrations and architecture using best practices that adhered to the quality standards expected by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identify their unique needs in civil IT, translating business objectives into functional specifications that informed solution architecture and development approaches.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enhance existing applications with new features while adhering to coding standards and best practices during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estimates and assessments by providing technical insights into risks and implementation strategies that affect delivery timelines and cost 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selected appropriate tools and services for project implementations, leveraging knowledge of the latest industry trends and technologies to improve project efficiency and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the user experience for clients by actively seeking feedback and iterating on solutions that resulted in more intuitive and efficient workflows within existing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significant role in troubleshooting and resolving technical issues during project execution, ensuring minimal downtime and sustained client satisfaction through efficient issue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planning and execution of team retrospectives, enhancing team cooperation and performance through constructive dialogue focused on learning and adapting for future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that effectively bridged the gap between technical and non-technical stakeholders, ensuring clarity and alignment throughout the development cycle and project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