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delivering scalable web and mobile applications. Proven expertise in AWS, C#, Python, and React with a focus on customer engagement and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SQL, HTML, 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Express, Redux,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Lambda, CloudFormation,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Amazon RDS, Oracle,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Webhooks, SSO/SAML, OAuth, SCIM,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GitHub, Visual Studio, VS Code, Postman, Swagger, Figma, Zeplin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delivery of enterprise-level solutions tailored for client needs,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functionality and built user-friendly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deliver comprehensive technical solutions, ensuring seamless integration between disparate systems and promoting customer satisfaction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highly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serverless architecture to reduce overhead and enhance performance of user-driven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array of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exchange between enterprise platforms to improve operational efficiency and support customer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for debugging data issues and validation processes across systems, enhancing data integrity and reliability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employed in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Engineering and Customer Success, to troubleshoot multi-domain issues, effectively closing the loop on customer feedback and improving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automated scripts and utilities that reduced manual labor for repetitive processes, increasing overall productivity and allowing team members to focus on more complex tasks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processes meticulously in platform runbooks and configuration documentation, ensuring consistent understanding and adherence to engineering standards among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regimes across various solution domains to ensure clarity and reliability within functionality prior to deployment, maintaining an exceptional quality of service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scalable, highly available applications using a microservices architecture that adhered to best practices in both design and implementation, enhancing system resilience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coding standards and provided guidance during project cycles, fostering a collaborative and growth-oriented team environment that valued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contributions from peers to identify areas of improvement within execution and design, advocating for enhancements that adhered to industry standards around operability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frameworks, showcasing flexibility and commitment to continuous learning, ensuring that delivery remained aligned with emerging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Professional Services offerings, focusing on seamless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that improved customer engagement through effective data management and operational insights for strategic benefits.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brainstorming sessions to determine customer-centric solutions with other technical leaders, demonstrating strong collaboration skills to drive both innovation and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in the civil engineering space, focusing on digital transformation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their needs and leverage digital technologies, ensuring the effective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increased transparency and reduced administrative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complete software development lifecycle—from requirements gathering, design, coding, testing to deployment—while facilitating user training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systems to streamline project information sharing among partners in the engineering sector, ensuring that data flow and reporting were efficient and concise.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experience in web applications aimed at civil engineering professionals, ensuring a responsive design that met end-user needs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rigorous testing protocols utilizing both automated and manual QA processes, ensuring that delivered solutions were effective, reliable, and met the necessary performance benchmarks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innovate and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leveraging cloud technologies, promoting better data utilization and project tracking across multiple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and insight generation, supporting robust reporting mechanisms that helped project stakeholders make informed decisions based on real-time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that helped streamline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an iterative approach to design enhancements that improved usability and developer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and utilized tracking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transparencies, manage task workloads, and resolve issues quickly within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and user guides for deployed software solutions, enhancing overall team knowledge and ensuring that clients had access to clear operational guidelines after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other software engineers to optimize back-end systems, ensuring high code quality and implementation of iterative enhancements based on user feedback and market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