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Senior Software Engineer with over 11 years of experience in software development, focusing on backend and full-stack development of web and mobile applications. Proven track record of leading technical initiatives and driving significant architectural improvements, particularly in TypeScript and Node.js. Expertise in identity management protocols, cloud infrastructure, and CI/CD processes, with a passion for creating robust and scalable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Node.js,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Express.js, React, NestJS, Serverless,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 Tools:</w:t>
      </w:r>
      <w:r w:rsidRPr="003813CA">
        <w:rPr>
          <w:rFonts w:ascii="Arial" w:eastAsia="Century Gothic" w:hAnsi="Arial" w:cs="Arial"/>
          <w:sz w:val="22"/>
          <w:szCs w:val="22"/>
        </w:rPr>
        <w:t xml:space="preserve"> AWS, Docker, Kubernetes, Jenkins, CircleCI,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Mocha, Jest, Cypress, Postman,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Databases:</w:t>
      </w:r>
      <w:r w:rsidRPr="003813CA">
        <w:rPr>
          <w:rFonts w:ascii="Arial" w:eastAsia="Century Gothic" w:hAnsi="Arial" w:cs="Arial"/>
          <w:sz w:val="22"/>
          <w:szCs w:val="22"/>
        </w:rPr>
        <w:t xml:space="preserve"> REST APIs, GraphQL, MongoDB, MySQL,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CI/CD:</w:t>
      </w:r>
      <w:r w:rsidRPr="003813CA">
        <w:rPr>
          <w:rFonts w:ascii="Arial" w:eastAsia="Century Gothic" w:hAnsi="Arial" w:cs="Arial"/>
          <w:sz w:val="22"/>
          <w:szCs w:val="22"/>
        </w:rPr>
        <w:t xml:space="preserve"> OAuth, OpenID Connect, SAML, Bitbucket,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best practices to enhance collaboration across software development teams ensuring effective delivery of high-quality features aligned with company goals and customer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scalable, secure architecture for identity management protocols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system resilience and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elevating their skills in back-end development and guiding them through the complexities of full-stack solutions in dynamic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roadmaps and align product visions with technical designs, resulting in streamlined development cycles and enhanced project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CircleCI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deployments and establishing robust testing protocols to minimize downtime and increase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migration of legacy systems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secure and efficient deployment of services in both cloud and hybrid environments while adopting serverless architecture for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communicate progress and gather actionable feedback, facilitating iterative development and continuous improvement of product features and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code reviews and performance analyses to enforce the highest standards of coding and ensure overall system performance meets user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assertion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systematic testing, developing robust test suites that drive confidence in application stability and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security best practices, I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authentication protocols into solutions, improving user data protection while accommodating organizational requirements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service ownership, participating in on-call rotations and troubleshooting complex issues swiftly to ensure consistent service availability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innovative technologies while maintaining legacy platforms, successfully delivering new features in ever-evolving engineering landscapes peak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that captured system designs, processes, and troubleshooting guidelines, enabling knowledge sharing and promoting team autonomy.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reviews and contributed to technical vision discussions, helping to shape the future direction of key components within the cloud services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enhancing deployment strategies through the establishment of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critical web applications for the civil IT sector, enhancing functionalities that streamline bidding and contract management processes, directly aligning with industry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complex back-end services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applications catered to dynamic user requirements and improved operational workflows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end-users to gather feedback and develop technical solutions that elevate the efficacy of electronic inspection tools and paperless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APIs and integrated third-party services that facilitated seamless communication between various digital platforms,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for efficacy in data transactions.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the team to enhance project execution and ensure timely delivery of software iterations that reflected user feedback and business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debugged software applications, applying nuanced understanding of debugging tools and become adept with unit and integration testing practices to ensure comprehensive coverage.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junior staff on emerging technologies and software best practices, bridging knowledge gaps and elevating overall team competency in solutions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analysis of existing systems to identify areas for improvement and implemented strategies to optimize performance and security against data threats.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scripts for data migration to facilitate smooth transitions to new software platforms while minimizing downtime for end-users and enhancing data integrity post-migration.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database management and performance tuning efforts to improve application response time and resource allocation amongst various digital projects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feedback mechanisms to iterate enhancements on solutions, demonstrating adaptability to user needs while maintaining robust software development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cross-disciplinary collaboration among engineering, design, and product teams, driving clarity and alignment on development goals and expected outcomes throughout each project cycle.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