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over 11 years of extensive experience in software development, specializing in backend technologies for web and mobile applications. Adept in leveraging TypeScript, PostgreSQL, and AWS to architect and build scalable solutions. Proven track record in collaborating with cross-functional teams to enhance user engagement and drive customer acquisition.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Lambda,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Serverless, Node.js,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Git, Terraform,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architected scalable applications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maintaining high performance and reliability while enhancing the payroll process across multiple geographic locations.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UI/UX designers, and fellow engineers to conceptualize and implement user-centric features that increase engagement and streamline payroll management workflows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technical discussions to foster a culture of high engineering standards, promoting best practices in </w:t>
      </w:r>
      <w:r w:rsidRPr="003813CA">
        <w:rPr>
          <w:rStyle w:val="span"/>
          <w:rFonts w:ascii="Arial" w:eastAsia="Century Gothic" w:hAnsi="Arial" w:cs="Arial"/>
          <w:b/>
          <w:bCs/>
          <w:sz w:val="22"/>
          <w:szCs w:val="22"/>
        </w:rPr>
        <w:t xml:space="preserve">coding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design, and testing methodologies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peers, providing guidance on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serverless architecture, contributing significantly to a knowledgeable and skilled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processes and system configurations to reduce latency and improve efficiency in payroll handling, ensuring seamless integration with existing systems and third-party services for enhanced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contributing to sprint planning and retrospectives, ensuring alignment with team goals and continuous improvement in software delivery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strategies and continuous integration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quality assurance and reducing deployment times while maintaining code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 deep understanding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maintain extensible systems capable of handling complex payroll requirements internationally.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current with emerging technologies and trends, integrating new solutions and innovations to continuously enhance the product offering and competitive positioning in the payroll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serverless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maximizing scalability while minimizing operational overhead and complexity.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troubleshooting and debugging production issues, employing strong problem-solving skills and debugging techniques to ensure system reliability and customer satisfaction throughout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industry trends and best practices within financial systems, incorporating findings into development efforts to enhance features and improve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engaged in learning and applying new technologies to the tech stack, ensuring the team remains at the forefront of </w:t>
      </w:r>
      <w:r w:rsidRPr="003813CA">
        <w:rPr>
          <w:rStyle w:val="span"/>
          <w:rFonts w:ascii="Arial" w:eastAsia="Century Gothic" w:hAnsi="Arial" w:cs="Arial"/>
          <w:b/>
          <w:bCs/>
          <w:sz w:val="22"/>
          <w:szCs w:val="22"/>
        </w:rPr>
        <w:t xml:space="preserve">software development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interactions with stakeholders to understand business needs better, translating them into technological solutions that align closely with organizational goals and user satisfaction rates.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planning and executing software releases, coordinating activities across teams to maximize efficiency and adherence to deadlines while meeting strategic business targets.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back-end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aligning with industry standards to support planning and construction management through innovative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engineering teams to enhance application performance and functionality, utilizing strong </w:t>
      </w:r>
      <w:r w:rsidRPr="003813CA">
        <w:rPr>
          <w:rStyle w:val="span"/>
          <w:rFonts w:ascii="Arial" w:eastAsia="Century Gothic" w:hAnsi="Arial" w:cs="Arial"/>
          <w:b/>
          <w:bCs/>
          <w:sz w:val="22"/>
          <w:szCs w:val="22"/>
        </w:rPr>
        <w:t xml:space="preserve">communication skills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cross-team collaboration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lifecycle, from initial requirements gathering through deployment and maintenance, ensuring the delivery of high-quality, reliable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MS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data requirements and facilitate integration with existing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experiences by integrating feedback mechanisms within applications, fostering iterative improvements and ensuring adherence to user-centered design principles in all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robust, efficient, and maintainable code while adhering to industry best practices in software engineering, contributing significantly to overall project timelines and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knowledge-sharing workshops to uplift team capabilities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serverless architectures, ensuring alignment with modern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collaborative development, effectively managing code changes and promoting a streamlined continuous integration workflow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fundamental </w:t>
      </w:r>
      <w:r w:rsidRPr="003813CA">
        <w:rPr>
          <w:rStyle w:val="span"/>
          <w:rFonts w:ascii="Arial" w:eastAsia="Century Gothic" w:hAnsi="Arial" w:cs="Arial"/>
          <w:b/>
          <w:bCs/>
          <w:sz w:val="22"/>
          <w:szCs w:val="22"/>
        </w:rPr>
        <w:t xml:space="preserve">software design patterns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reusable components, ensuring extensibility and maintainability in the projects developed for various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activities, translating technical requirements into business solutions and ensuring project alignment with stakeholder objectives and satisfaction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performance metrics and implemented improvements based on data insights, contributing to enhanced performance and reduced load times in field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Targeted the development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modular application architecture, facilitating independent scalability and maintenance plans aligned with user demand and business goals.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