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C#, .NET, and cloud-based solutions. Proven expertise in designing scalable architectures and optimizing REST APIs for performance. Seeking to leverage extensive knowledge in SQL optimization and team mentoring at OneStream Software.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TypeScript, JavaScript, SQL, HTML/CSS,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ASP.NET, Entity Framework,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Cloud, Azure DevOps, Azure Functions,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Visual Studio, Postman, JIRA, Slack,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SQLite, Redis, NoSQL,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architecture for scalable web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innovative financial solutions that enhance user experience across multifaceted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to promote best coding practices among team members, contributing to improved code quality and adherence to architectural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access and enhance integration with third-party services, significantly improving system responsiveness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cloud deployment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of applications while optimizing operational costs through effective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requirements discussions, translating business needs into technical solutions that deliver maximum value to customers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practices, including unit and functional testing, to ensure software reliability and maintainability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including indexing and partitioning, to improve database performance for critical financial applications used by major enterprises.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development processes through feedback and retrospectives, fostering a culture of innovation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the documentation of source code, APIs, and architectural designs, promoting knowledge sharing and technical literacy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onboarding process for new engineers, providing training sessions on development tools, best practices, and the company’s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organization through regular refactoring and adherence to design patterns, resulting in more efficient and manageable codebases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contributing insights that led to more effective sprint outcomes and timely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complex server-side business logic for a multi-threaded application, ensuring robust data processing while maintaining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Escalated solutions for challenging problems during the development process, effectively facilitating swift resolutions that ensured project momentum was maintained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pair programming and code reviews, helping to cultivate future leaders within the software engineering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enhancing planning and construction management solutions in a team-driven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various construction departments to gather requirements and implement functional features that increased the platform's usability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data exchange between internal systems and client-facing applications, contributing to a more integrated digital experience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for faster data retrieval and reporting in civil engineering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tuning techniques to address client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of legacy systems to modern architectures, utilizing cloud technologies to improve accessibility and collaboration among project teams across multiple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design discussions, ensuring adherence to software development best practices while also promoting an environment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unit testing frameworks to enhance the reliability of software solutions, proactively identifying and resolving bugs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junior developers on object-oriented programming, design patterns, and the latest frameworks, fostering a culture of ongoing professional development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applications into production environments, applying configuration management tools to automate deployment processes and reduce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flow diagrams to provide clarity on system architectures and software components for internal stakeholders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establish CI/CD pipelines, expediting the delivery of updates and new features while ensuring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 to inform future development priorities, thus aligning technical capabilities with strategic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