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11 years of experience specializing in building scalable web and mobile applications. Proven ability to collaborate with cross-functional teams to develop innovative solutions in the AI infrastructure space, focusing on user experience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Redux,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Node.js, Golang,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Webpack, Babel, Visual Studio Code,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state management and building responsive UI components to enhance user experience for real-time AI model inferences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thousands of users in seamless model deployment and management workflows, focusing on system reliability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for user authentication and billing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security protocols and improve the overall system integrity for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real-time data analytics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user monitoring and cost management in AI tasks, ensuring performance stability and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teams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for deploying applications, enhancing resource allocation and load balancing strategies to efficiently manage distributed workloads across nodes.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API documentation and user guides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comprehensive user onboarding flows to streamline the developer experience and facilitate integration with our inference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health and track API performance metrics, allowing for proactive detection of issues before impacting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tools for developers’ experience within the organization by designing SDKs and CLI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underscoring efficiency and flexibility in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software development processes, regularly presenting project updates and collaborating with cross-functional teams to gather feedback and adjust designs based on user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by building internal analytics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Lambda functions for processing and visualizing operational statistics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system scalability by identifying bottlenecks in existing microservices architecture and proposing solutions that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pipelines, reducing release time and providing rapid iterations of software enhancements to meet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modern frontend development practices, encouraging team members to adopt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component-driven design methodologies for maintaining code quality and readability.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for adoption in the product stack, presenting findings and recommendations based on technical feasibility and alignment with organizational goals in AI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a flexible microservices architecture that supported scaling features and languages in the platform to enhance developer capabilities and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key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systems that facilitate paperless contracting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workflows through innovative architectural designs, which improved operational efficiencies for construction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user-facing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responsiveness and accessibility for contractors navigating complex bidding and planning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backend support for data management systems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timely retrieval for decision-making processes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requirements for software development projects, serving as a liaison between technical teams and stakeholders to ensure clarity and alignment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programs, fostering a culture of continuous learning and improvement, while ensuring adherence to coding standards and best practices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digital solutions, developing applications that facilitated real-time communication and reduced manual paperwork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and data protection measures for applications deployed in the Cloud, ensuring compliance with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application releases and allowed better resource utilization and reduced downtime during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tools and technologies for team members, emphasizing the importance of adaptability and staying current with industry trends to improve overall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user acceptance testing, gathering feedback to refine features and improve user satisfaction for end-users interacting with the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interpret project performance metrics, assisting in strategic planning for future software enhancements to meet evolving customer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