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in software development, specializing in backend and full-stack solutions. Proficient in orchestrating business processes through automation and integration with a keen focus on operational excellence and productivity improvements.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TypeScript, Shell, JavaScript, Go,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GitHub Actions, Camunda 8, Node.js,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APIs, BPMN, Ansible, Apache Airflow, AWS Lambda, Zapier, MuleSoft,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MongoDB, PostgreSQL, MySQL, Redis, Elasticsearch,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IntelliJ IDEA, Jupyter Notebooks, PyCharm, Git, Bitbucket, Sublime Text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modernizing engineering processes and streamlining workflows, successfully integrating systems to enhance cross-team collaboration and reduce operational friction, empowering teams to focus on high-impact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automation tools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scripts, which significantly improved the efficiency of internal tooling integrations within a large-scale engineering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comprehensive CI/CD pipeline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release process automation and ensuring consistent deployment practices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engineers and product stakeholders to identify pain points in workflow processes, proactively recommending and implementing solutions that optimize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modernization of the incident workflow management system, incorporating feedback loops and automation features that increased responsiveness and reduced downtime of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improving internal tools integration, successfully connecting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robust APIs to streamline communication and project management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metrics collection and analysis to derive actionable insights, contributing to data-driven decision-making and enhancing operational visibility for engineering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protocol for on-call process governance within the engineering team, optimizing incident response strategies and ensuring accountability in high-pressure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software development, automation, and workflow optimization, fostering a culture of continuous improvement and knowledge sharing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organizational experience by designing accessible interfaces and documentation for engineering processes, ensuring clarity and usability for all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effective use of AI technologies within engineering operations, exploring tools that can augment productivity and support iterative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focused on technology integration and operational excellence, encouraging collaboration and innovation within an agile framework in the engineering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full-cycle development of tools that enhance engineering productivity, demonstrating versatility in both backend and frontend technologies as required by the organization's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reports on engineering KPIs, developing a feedback loop that informed leadership on ongoing improvements across all engineering processes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strategic approach to automate repetitive engineering tasks, utilizing best practices in software design and workflow integration to create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solutions for civil IT projects focusing on planning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 that enhance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design systems that facilitate effective paperless contracting and inspection processes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workflows related to civil engineering documentation and reporting, successfully reducing manual efforts and increasing the accuracy and efficiency of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web applications that aid in project bidding and resource management, utilizing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and APIs to enhance application functionalities, ensuring seamless data transfer among construction management tools used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responsive user interfaces for applications targeting both web and mobile platforms,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mobile development practices as required by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application performance, optimizing backend processes through database indexing and query optimization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software solutions, ensuring compatibility with evolving industry standards and practices inherent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users on new software functionalities and best practices, enhancing stakeholder engagement and utilization of developed tools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for tracking construction progress and resource allocation, adhering to established guidelines for quality control and performance monitoring.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support project planning and execution, ensuring that software development cycles aligned with overall project milestones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to uphold high coding standards within the development team, fostering a collaborative environment that encourages shared learning and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