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Skilled Software Engineer with over 11 years of experience in software development, specializing in backend systems and cloud technologies. Proficient in building scalable web and mobile applications with a focus on security and identity management.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C#, Scala,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React, Angular, Vue.js, Redux, Next.js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Redis, MySQL, SQLite, DynamoDB,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Terraform, CI/CD,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Selenium, OAuth, OpenID Connect, JWT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scalable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processing, user authentication, and API integrations while adhering to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teams including Product, Security, and Design to deliver high-quality features with a focus on user experience, security, and performance for mission-critical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best practices, fostering a collaborative environment that encouraged knowledge sharing and growth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testing strategies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unit tests, integration tests, and end-to-end testing, ensuring reliability and quality of services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Auth0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discussions and drove improvements in the infrastructure to enhance the performance and scalability of identity services, while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development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on-call rotations for critical services, minimizing downtime through proactive monitoring and rapid response to incidents in a high-availability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complex distributed systems in a cloud environment,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ensuring a robust infrastructure that could scale with user demand and traffic loads.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documentation for system architectures, APIs, and workflows to streamline onboarding and facilitate knowledge transfer within the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handle data on user sessions and authentication flows, optimizing queries for efficiency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practices by soliciting feedback through retrospectives and adapting processes for more effective engineering workflows and problem-solving.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OpenID Connect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JWTs for secure user authentication, enhancing overall security while providing seamless user experiences with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platform's technical health by actively identifying potential bottlenecks and inefficiencies, implementing corrective actions through iterative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focusing on clean, maintainable code architecture while optimizing existing functionalities to improve service responsiveness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innovative features that extended the capabilities of the platform while driving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engineering excellence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a culture of collaboration and knowledge sharing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manage workflows and deliver projects on time, adapting to changing requirements while maintaining focus on quality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customized digital solutions for the planning and management of construction projects, creating tools that enabled streamlined collaboration among stakeholders and supported effective document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aligning software functionalities with user requirements in civil IT contexts such as bidding and project management.,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the civil technology space, leveraging insights from construction management to iteratively improve application features and ease of use for users in the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storing application data related to civil projects, ensuring data integrity and optimizing access to construction-related information.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RESTful APIs for integration with third-party systems and stakeholder tools, emphasizing security and reliability in data exchanges between disparate systems in the civil IT ecosystem.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debugging for applications,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consistent quality and functionality across various environments and user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software development lifecycle, emphasizing user feedback and agile practices to deliver software updates and new features continuously, meeting evolving project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efforts in migrating legacy applications to modern platforms, enhancing the performance and scalability of systems that enable construction management and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tuning on server-side applications, optimizing data retrieval processes to ensure fast response times and high levels of user satisfaction on enterprise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 within the team to deepen understanding of civil IT practices and encourage collaborative development practices suitable for diverse project contexts.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solutions (via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 to deploy scalable applications that meet the needs of construction projects, enhancing the overall visibility and tracking of ongoing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users and stakeholders to gather requirements, iteratively refining software solutions to align with industry standards and practices in civil engineering and construction.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