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specializing in backend development for web and mobile applications. Expertise in designing scalable systems and collaborating with cross-functional teams to deliver robust solutions. Strong background in Java, Spring Framework, AWS, and Microservices architecture, committed to excellence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JUnit, Apache Kafka,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Elastic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 Architecture, RESTful APIs, CI/CD, Agile Methodologies,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Flex's consumer-facing products, improving system performance and user experience across mobile and web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web and mobile applications, streamlining complex rent payment processes and improving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implementation of fault-tolerant distributed systems, ensuring reliability and scalability through rigorous testing and monitoring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integration of payment flows with financial partners by developing robust backend services,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high-availability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risk management systems to detect fraud and credit risk,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advanced rules engines to protect against misuse while enhancing user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to elevate technical practices through code reviews and best coding practices, fostering a culture of continuous learning within the team and improving overall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transition to a microservices architecture by breaking monolithic applications into manageable services, facilitating easier deployments and updates across the development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leading to a streamlined deployment process and environment consistency across development, testing, and production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ingestion pipelines and managed ETL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EMR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big data processes and ensuring seamless data flows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monitoring and observability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reliability and quick issue resolution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participant in Agile ceremonies such as sprint planning and retrospective meetings, contributing to continuous improvement initiatives and enhancing team collaboration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regarding system design and architecture, advocating for best practices and strategic technology adoption to meet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reliability of code changes while decreasing deployment turnaround time through greater CI/CD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profiling and performance tuning of backend services, applying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JVM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application responsiveness and scalability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contributed to architecture discussions, prioritizing scalability and maintainability in system design decisions to align with business goals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for civil IT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digital solutions for planning, bidding, and construction management processes in the infrastructure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REST API to support paperless contracting solutions, enabling increased efficiency and reducing administrative overhead for clients in the construction industry through better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 backend systems, ensuring that software development aligns with industry standards and client specifications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sprint reviews, and stand-ups to track progress and ensure the timely delivery of important project milestones related to digital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with applications, optimizing data access and query performance for civil IT systems used in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external integrations with construction third-party systems,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protocols to facilitate seamless data 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gathering and technical specification design, transforming client needs into scalable software solutions that enhance project delivery in the civil engineering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to streamline deployment processes, automating testing and ensuring that new features roll out smoothly without disrupting existing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to enhance operational efficiencies with clients by providing ongoing support and maintenance of deployed digital solutions, ensuring system reliability and user satisfaction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production applications, troubleshooting production issues in a timely manner to minimize downtime and improve overall service level agreements.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quality assurance teams to implement thorough testing protocols, ensuring high-quality software releases in accordance with industry and customer standards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workshops and learning sessions for junior developers, promoting best practices in software development and fostering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