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specializing in web and mobile applications. Proven expertise in designing, building, and maintaining scalable platform services while ensuring high performance and reliability. Strong background in Python, Node.js, AWS, and modern CI/CD methodologies brings a unique perspective to infrastructure and platform engineering.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Java, C++,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Express.js, React, Angular, Vue.js,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Docker, Terraform,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DevOps:</w:t>
      </w:r>
      <w:r w:rsidRPr="003813CA">
        <w:rPr>
          <w:rFonts w:ascii="Arial" w:eastAsia="Century Gothic" w:hAnsi="Arial" w:cs="Arial"/>
          <w:sz w:val="22"/>
          <w:szCs w:val="22"/>
        </w:rPr>
        <w:t xml:space="preserve"> Git, GitHub, Jenkins, CircleCI, Ansible,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OAuth, SSL/TLS, IAM, Compliance Frameworks, GDPR, OWASP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internal platform services and tools leading to improved developer efficiency and system reliability across several microservices while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core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APIs and automation services that successfully streamlined operations, fostering enhanced communication between distributed systems and ensuring high availability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evolved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successfully operating critical workloads and contributing to environment robustness and performance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deployment strategies such as canary and blue/green deployments, significantly enhancing deployment efficiency and reducing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managed infrastructure configurations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infrastructure as code principles and increasing deployment consistency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deployment, provisioning, observability, and security requirements for automation systems enhancing system integrity and increasing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production troubleshooting while leading incident analysis efforts to continuously improve platform reliability and performance in real-world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establishing platform standards and best practices, providing mentorship to peers and fostering a culture of quality and reliability in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ensuring seamless integration of platform components with product teams, driving alignment and achieving shared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clean, testable, and production-grade code for critical platform systems emphasizing on maintainability and compliance with engineering standards and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construction management that streamlined inspection processes and improved overall project efficiency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web development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applications enabling clients in the civil IT space to manage inspections and maintain documentation electronically.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develop scalable storage solutions that accommodated large datasets from construction projects while ensuring rapid data retrieval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configuration management strategies through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advancing development workflows and facilitating continuous integration and delivery practices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define digital project requirements, providing technical insights that helped shape the development of digital tools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development teams, promoting best coding practices and minimizing integration issues throughout the project's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