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AI integrations, and optimizing user experiences. Proficient in Python, Flask, and Docker, dedicated to delivering maintainable and efficient code.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Django, FastAPI,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SQLAlchemy,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DevOps:</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Microservices, REST, GraphQL, SOAP, Event-driven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PyTest, Unit Testing, Integration Testing, CI/CD, Performance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backend development of scalable web applications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automation features on the Makai Automation Platform, contributing to improved operational efficiency and user satisfaction across various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client requirements and translate them into technical specifications, ensuring seamless integration of user-centric features into existing architectures while adhering to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system performance and reducing latency, which established a more responsive and interactive user experience for end clients utilizing the automation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QA practices, ensuring high reliability and performance of features deployed in production environments, ultimately raising client satisfaction scores.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process documentation and technical guides for end-users, enhancing their ability to utilize automated features effectively while supporting successful onboarding for new clients and team members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writing maintainable code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clean architecture and the implementation of design patterns and principles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Docker for containerization of applications, streamlining the deployment process and increasing environment consistency during development and production, which led to fewer deployment-related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initiatives, employing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interactions to ensure quick data retrieval and processing in response to user actions while maintaining high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applications by regularly updating them to leverage new technologies and frameworks, ultimately improving overall system performance and user experience while adhering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workflows, facilitating regular stand-ups and retrospectives to enhance team productivity and communication, ultimately ensuring the timely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authorization mechanisms in applications, improving security compliance and enhancing user data protection measures, which reflected positively in client audits and user trust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front-end developers to align on UI/UX designs, contributing insights from backend development perspectives to ensure overall application integrity and optimization for the intended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staff on the use of new development tools and technologies, fostering a culture of knowledge sharing and continuous improvement within the engineering team and the wider company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of integration tests for client-collaboration tools to streamline operational workflows, contributing significantly to client onboarding and improving overall process efficiencies in their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review sessions to critique application features and provide feedback from a technical perspective, fostering a culture of quality assurance and collective development responsibility.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infrastructure projects at Infotech,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tools that streamlined construction workflows and data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custom plugins using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interactions in civil IT applications, enhancing functionality for project bidding and inspection processes while ensuring data integrity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engineers to translate civil project requirements into functional software features, ensuring accurate representation of workflows and data in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superior performance in Civil IT, leveraging algorithms and standardized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to enhance speed and reliability of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practices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automated testing and deployment, promoting faster and more reliable releases of software updates while adhering to client specifications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user acceptance testing to identify bugs and areas for enhancement, promoting user feedback incorporation to improve software usability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cross-disciplinary teams to analyze project needs in civil engineering and construction, ensuring that software features were aligned with real-world project demands and operational obstacles.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training sessions for end-users on software functionality, fostering clear communication regarding software capabilities and expanding client knowledge across the digital tools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ensuring that all team members had a consistent development environment leading to reduced environment-related issues and promotion of best practices in configuration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for feature specification discussions to refine software functionalities and develop user stories that accurately reflected civil documentation processes and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standards and best practices in coding for civil IT applications, ensuring cross-browser compatibility and responsiveness to enhance the user experience for all stakeholders involved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user-centered design principles to develop intuitive software interfaces that reflected complex Civil IT tasks in an accessible and user-friendly manner, enhancing overall client engagement and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