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over 11 years of extensive experience in web and mobile applications development, specializing in Python and React. Proven track record in modern web application frameworks, adept in both frontend and backend technologies, and experienced with AWS and Kubernetes. Strong skills in upgrading legacy systems are complemented by excellent problem-solving skills, making me an ideal candidate for transforming and enhancing existing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PHP,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Django, Flask, Node.js, Angular, Vue.js,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SQLite, Redis, Cassandra,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Kubernetes, Docker, Terraform, Jenkins, Ansible, Git,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Keras, Pandas, NumPy, OpenCV,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GitHub, GitLab, Bitbucket, Slack, JIRA, Trello, Confluence,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improvements in system performance and user engagement while implementing eco-friendly and resource-efficient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update and upgrade legacy systems, utilizing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for efficient deployment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existing frameworks, refining several applications to enhance user experience through intelligent features, effectively aligning with modern technological trends leading to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clean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security, improving code maintainability while ensuring adherence to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profound knowledge of databases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data management processes leading to optimized performance and streamlined operations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version control, fostering smooth coordination among team members and enhancing overall project delivery timelines during development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user interfaces using cutting-edge design practices and the latest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improved functionality for end-users across diverse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sprints and agile development practices, adapting quickly to changing project requirements and fostering continuous improvement and innovation within the engineering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performance assessment and troubleshooting of applications, employing advanced debugging tools and techniques associated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integrations to resolve issues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document and share knowledge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cohesive and informed team environment while leading training sessions for junior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Travis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streamlined the development cycle and enhanced release management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strategies for front and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high-quality deliverables with minimal regression issues impacting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promoting a culture of learning and technical proficiency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third-party APIs for various functionality enhancements, significantly improving product offerings and enriching user experiences through seamless integrations with modern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strategy meetings, providing technical insights during the planning stages, influencing feature priority based on feasibility and market relevance while maintaining a focus on system integrity.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catered to the specific needs of civil IT,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and user-friendly web applications for planning and inspection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translate them into technical specifications, designing systems that enhance construction management functionality through integration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IT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interactive user interfaces while maintaining high availability and scalability standards inherent to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systems troubleshooting and maintenance, applying deep technical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and ensure performance efficiency across varying workloads.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development sprints aligned with agile methodologies, promoting adaptability and fast iterations, while contributing to the modernization of legacy systems 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enhancements, streamlining task automation and improving efficiency in project management tools utilized within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testing and integration testing for all new features developed, ensuring accuracy and reducing the error rates significantly prior to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lifecycle management and improvements in deployment methodologies, encouraging a shared understanding of development standards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between various stakeholders and project teams, ensuring adherence to structured methodologies while aligning project goals with the overarching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translated from high-level concepts into tangible progressive web applications, largely focusing on accessibility and cross-browser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data sources and analytics within internal platforms,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the scope and adaptability of existing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less experienced team members on critical processes relevant to software engineering applicable in civil IT, fostering confidence and skill development through shared learning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