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Michael Davis is a seasoned software engineer with 11 years of experience in software development, specializing in backend and frontend technologies. Proficient in Go, React, TypeScript, and cloud-based environments, Michael excels in project leadership and collaboration across teams to deliver high-quality software solutions that enhance observability and performance in complex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TypeScript, Python, Java,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Sass, Bootstrap, jQuery, Tailwind CSS,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 and Tools:</w:t>
      </w:r>
      <w:r w:rsidRPr="003813CA">
        <w:rPr>
          <w:rFonts w:ascii="Arial" w:eastAsia="Century Gothic" w:hAnsi="Arial" w:cs="Arial"/>
          <w:sz w:val="22"/>
          <w:szCs w:val="22"/>
        </w:rPr>
        <w:t xml:space="preserve"> Django, Flask, Express, Spring Boot, Kubernetes, Docker,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AWS, GCP, Azure, Terraform, Jenkins, CircleCI, Git, Nginx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PostgreSQL, MongoDB, Redis, MySQL, Elasticsearch, DynamoDB, Firebase,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maintainability, and backward compatibility while maintaining high standards of performance and efficiency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delivered full-stack product features by integrating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existing application ecosystem, enhancing user experience through scalable and reusable code components that met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defining operational guidelines and patterns for engineering practices, allowing the team to raise the quality bar and facilitating the mentorship of junior engineers in industry trends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management and design teams, participating in agile ceremonies and user feedback loops to iterate quickly over features and align them with business objectives while managing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for production systems, proactively addressing issues and minimizing downtime, working to ensure seamless ingestion and analysis of telemetry data within observability platforms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suites for backend services ensuring robust software quality before deployment, utilizing different testing frameworks and methodologies, aiming for maximum test coverage and early bug detection throughout the routine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roadmap by identifying potential opportunities for improvement, keeping pace with industry trends, and incorporating innovative solutions that add value to customer requirements and enhance the observability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by sharing knowledge on effective coding practices and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also leading technical discussions to foster a culture of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workshops and collaborative sessions to incorporate </w:t>
      </w:r>
      <w:r w:rsidRPr="003813CA">
        <w:rPr>
          <w:rStyle w:val="span"/>
          <w:rFonts w:ascii="Arial" w:eastAsia="Century Gothic" w:hAnsi="Arial" w:cs="Arial"/>
          <w:b/>
          <w:bCs/>
          <w:sz w:val="22"/>
          <w:szCs w:val="22"/>
        </w:rPr>
        <w:t xml:space="preserve">AI-assisted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workflows, enhancing team productivity and exploration of advanced coding methodologies for faster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comprehensive monitoring and logging practices in production operations, aligning incident management protocols with Agile methodologies, leading to more resilient and self-healing systems during critical peak loads or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observability tools and platforms to improve system transparency, making it easier for the team to detect anomalies and resolve issues preemptively, encouraging a proactive rather than reactive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microservices architecture, facilitating the decoupling of applications components to enhance scalability and robustness as business needs evolved amid growing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all applications, collaborating closely with the operations team to minimize risks, ensuring adherence to compliance standards on all deployed software solutions and systems management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code reviews and architecture discussions, providing constructive feedback and fostering a collaborative environment focused on collective success and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advocated for advanced methodologies in software development, including Domain-driven design principles and clean architecture for enterprise-level applications that support complex business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various web and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core functionality of civil IT solutions that streamlined user interactions and improved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civil engineers and product owners to develop user-friendly applications for construction management, applying best processes to converting customer requirements into effective digital solutions utilizing various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cloud-based 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operations of applications, allowing seamless access to large datasets in real-time for planning, bidding, and inspection processes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building robust and secure APIs for external digital solutions that align with civil engineering requirements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on all software projects for advancements in automation technologies while managing deployments in production environments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simplified workload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educational sessions on modern software development practices including Agile methodologies and DevOps culture, emphasizing collaboration, efficient workflows, and continuous integration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providing technical expertise and support through various stages from design to deployment, ensuring that software solutions directly met client needs and government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both product and engineering teams to gather requirements and clarify technical challenges faced, moving promptly towards adaptive solutions applicable to civil infrastructure and planning problems.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comprehensive project documentation to adhere to rigorous engineering standards, supporting both internal teams and external stakeholders through clear communication of technical details and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existing products to optimize project management procedures, working closely with engineering teams to enhance tracking and reporting processes to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focused on enhancing digital contracting processes, working towards implementing paperless solutions and tools that provide transparent and efficient project tracking for construction teams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allowing seamless integration between various software tools and systems in place at civil engineering firms, driving improvements and real-time data analytics to support decision-making throughout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