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Expertise in system design and analysis with strong skills in problem-solving and innovative thinking.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TypeScript, Ruby,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Spring Boot, Vue.js,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Azure DevOps,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Oracle, SQLite,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Heroku, Serverless Architecture, Terraform, Ansible, CI/CD Pipelines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robust and scalable distributed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multiple microservices architectures tailored for web and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and gather software requirements, translating client needs into actionable project plans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progress.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high-performance RESTful APIs integrating real-time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in multiple web applications through effective backend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across various environments, automating container orchestration for improvements in operational efficiency and streamlined application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unit testing and behavior-driven development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reliability, while fostering a culture of code reviews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comprehensive CI/CD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and improving release velocity for multiple product features and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code optimization practices, focusing on reducing latency and enhancing scalability, achieving improvements in load times and user satisfaction from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management to refine product features based on user feedback, enhancing functionality and usability of applications developed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across development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safeguarding applications and sensitive user data from potential vulnerabilities and threats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design sessions focused on implementing microservices that enabled rapid deployment, scalability, and flexibility leveraging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for cloud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technology proof-of-concept initiatives to evaluate emerging tools and frameworks, showcasing innovative approaches to streamline workflows and optimize project outcomes, particularly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 and paired programming, fostering talent development and promoting adherence to best coding practices across teams, ensuring knowledge transfer and skill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newly implemented features and APIs, facilitating easier onboarding and knowledge sharing among team members and contributing to higher team cohesion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modern monitoring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health and performance tracking, enabling proactive issue resolution and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across multiple projects, maintained high levels of quality assurance and customer satisfaction by delivering feature-rich software solutions on time and within budget.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digital solutions for enhanced project efficiency and compliance in civil IT sectors, specializing in planning, construction management, and paperless contracting using various cloud-based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streamline the bidding process through software solutions, optimizing workflows and ensuring regulatory adherence essential for successful construction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focusing on responsiveness and accessibility, significantly improving client engagement and satisfaction with planning tools integrated into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of paper-based processes to digital workflows,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minimize errors and boost productivity within project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phases of software development lifecycle, creating detailed project documentation and user manuals that supported a seamless transition for users adopting new technologies and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and team members on new implementations, ensuring comprehensive understanding of tools and promoting autonomy in using digital solutions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cloud-based data management solutions to handle large datasets and analytics, enhancing decision-making processes for project managers overseeing multiple construction initiatives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creating intuitive user interfaces for web applications by employing design thinking and usability principles, ensuring a high-quality user experience while meeting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systems integration efforts between diverse software tools in construction management, fostering collaboration and data interchange among different stakeholders to improve overall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tools, ensuring that the software adhered to specified requirements and performed reliably in real-world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feedback from users and stakeholders, iteratively enhancing digital solutions based on direct input, which resulted in improved functionality and user satisfaction in operational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fostering a culture of innovation, encouraging the adoption of cutting-edge technologies, and exploring emerging trends in civil IT that aligned with organizational goals and client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