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track record in designing, implementing, and refining complex systems using React, Node.js, and various messaging architectures. Adept at collaborating with cross-functional teams to enhance product quality and user engagement, fostering an environment of continuous improvement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Vue.js, Angular, Node.js, Express.js, Django, Flask,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Cassandra, OracleDB,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AWS, Google Cloud Platform, Terraform, GraphQL, RESTful APIs,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Selenium, Jenkins, GitHub Actions, CircleCI, Postman,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messaging systems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ensuring high performance and reliability in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architect and implement new features,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streamlining development environments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RESTful APIs, ensuring seamless data exchange between client applications and server, enhancing load times and user experience with efficient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developed strong authentication mechanisms, significantly enhancing system security while maintaining user-friendliness and ease of access for clients and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adopting Agile methodologies, fostering a culture of continuous integration and deployment, which reduced software release cycles and improved the team's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mentoring sessions, promoting best practices in coding and software design across the engineering team while ensuring code quality and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using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optimizations based on user behavior, which resulted in an improved customer satisfaction score.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collaborating with UI/UX designers to translate designs into functional specifications, ensuring project alignments from concept to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retrospectives that encouraged team reflection and adaptation, driving improvements in project delivery and process efficiency, leading to higher team morale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the development workflow and minimizing deployment-related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back-end system audits, ensuring necessary compliance with data privacy regulations and software standards, contributing to the overall trustworthiness of our communications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client-facing and internal documentation to streamline processes and facilitate knowledge sharing, ensuring all stakeholders remained informed and operational efficiency was maintained.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flexible querying of API endpoints, which provided clients with more powerful data retrieval and contributed to enhanced performance over traditional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 plans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identifying faulty areas in code and ensuring overall reliability and quality of the software being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in source code with effective branching strategies, promoting collaborative coding efforts within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civil IT, focusing on planning, bidding, and construction management tools to enhance project lifecycle transparency and reduce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and analyze requirements for civil engineering projects, ensuring alignment between technology solutions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inspection tools for construction sites using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significantly improving data capture accuracy and reducing turnaround times for project assessments.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end-users on new software implementations, ensuring a seamless transition and fostering user confidence in the newly deployed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developing back-end services that automated project workflows, which resulted in optimized resource allocation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data storage and retrieval methods that supported dynamic project management features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project management tools that monitored progress and facilitated stakeholder communications, essential for reducing project delays and enhancing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various deployment strategies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find efficient ways to manage resources and improve application performance across multiple environments, handling various traffic loads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for quality assurance, developing unit testing protocols that ensured software reliability before deployment, reducing post-release issues and client complaints.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streamline testing processes, documenting workflows and enhancing the testing suite integration, resulting in more adapted cycles that improved product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during the lifecycle of digital solutions provided, ensuring timely resolutions to issues that arose in project deployment and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liaised with civil engineering experts to refine product offerings based on field results, ensuring that software remained relevant and directly applicable to real-world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