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 focusing on web and mobile applications. Skilled in designing systems, developing high-performance services, and ensuring security in distributed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Rust, C++, Go, Python, Java, JavaScript, TypeScript, Solidity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Redis, PostgreSQL, Node.js, React, Express.js,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Continuous Integration, Test-Driven Development, CI/CD Pipelines, Microservices Architecture, Event-Driven Architecture, Domain-Driven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OAuth, JWT, Encryption, SSL/TLS, Penetration Testing, Security Auditing, Authentication Protocols, Data Loss Prevention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Distributed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Distributed Databases, High-Availability Systems, Load Balancing, Low-Latency Systems, Message Queues, Data Pipelines, API Management, Blockchain Integration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core systems for a new product from scratch, ensuring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low-latency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high-reliability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interact directly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Solana's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transaction and block-building pipeline.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security-first mindset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thinking about potential attack surfaces,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key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different failure modes before writing code for critical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the product and infrastructure teams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ship fast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iterate based on real user feedback, adapting the technical direction and architecture as needed.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Made significant architectural decisions as an early member of the team, taking ownership and providing insights to shape the product roadmap effectively in a rapidly evolving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real-time data pipelines capable of processing millions of transactions efficiently, employing industry-standard tools and frameworks for enhanced performance and reliability in the 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of application performance and security, routinely examining systems for vulnerabilities and identifying areas for enhancement to maintain a resilient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all stages of development from requirement analysis through implementation and deployment, showcasing adaptability to various project demands and changes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comprehensive logging and monitoring solutions to assess system performance proactively, ensuring timely responses to potential issues and maintaining overall operational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designers and engineers to develop user-focused features, leveraging modern design practices and user feedback to refine requirements and functionalities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of the company’s codebase by mentoring junior engineers, fostering a culture of collaboration, innovation, and quality throughout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caching strategies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retrieval processes and improve application responsiveness under high-load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code reviews and pair programming sessions, helping to enforce best practices and maintain high coding standards across all projects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scalable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orchestration, allowing for seamless deployment and management of application components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ensure streamlined deployments, reducing time to market while enhancing the reliability of released software builds across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weekly team retrospectives to reflect on development processes and implement actionable improvements for future sprints.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functionality and adherence to performance standards in a complex system environment for clients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build scalable applications supporting planning, bidding, and construction management processes, streamlining workflows for enhanced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project stakeholders to gather requirements, ensuring that both technical and business needs were met effectively throughout the development lifecycle while adhering to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handle various data requirements in respect to construction management and inspection processes, enhancing the usability of the application.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by refactoring code and introducing new features, ensuring compatibility with modern standards and improving user experience across digital platforms for the infrastructure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 to ensure functionality and reliability, fostering an iterative development process that reflects industry best practices and user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project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tasks and progress, aligning team efforts with project goals efficiently while maintaining transparency within the team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and workshops for new technologies relevant to the civil IT domain, focusing on empowering team members and keeping the knowledge base current with emerging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modern frameworks, ensuring seamless integration with other services and technologies, which streamlined overall project execution and reduced downtime.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integration, contributing to system-wide improvements through automation and systematic updates across digital solutions for client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customer-facing meetings, demonstrating system capabilities and collecting client feedback to continuously refine and enhance services being provided in the construction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 efforts, ensuring comprehensive guides and manuals were available for end-users and new team members to facilitate a smoother onboarding and usage experience.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