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Results-driven Software Engineer with over 11 years of experience in developing robust backend solutions, specializing in designing data ingestion systems. Proficient in Java, C++, Go, and cloud environments like GCP. Strong leader with a track record of mentoring engineering teams and driving technical excellence through Kubernetes, CI/CD, and high-performance code practices.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Java, C++, Go, Python, JavaScript, SQL, TypeScript, Ruby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&amp; Containers:</w:t>
      </w:r>
      <w:r w:rsidRPr="003813CA">
        <w:rPr>
          <w:rFonts w:ascii="Arial" w:eastAsia="Century Gothic" w:hAnsi="Arial" w:cs="Arial"/>
          <w:sz w:val="22"/>
          <w:szCs w:val="22"/>
        </w:rPr>
        <w:t xml:space="preserve"> GCP, AWS, Azure, Kubernetes, Docker, Terraform, OpenShift, Cloud Run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DevOps &amp; CI/CD:</w:t>
      </w:r>
      <w:r w:rsidRPr="003813CA">
        <w:rPr>
          <w:rFonts w:ascii="Arial" w:eastAsia="Century Gothic" w:hAnsi="Arial" w:cs="Arial"/>
          <w:sz w:val="22"/>
          <w:szCs w:val="22"/>
        </w:rPr>
        <w:t xml:space="preserve"> Jenkins, CircleCI, GitLab CI, Travis CI, AWS CodePipeline, Ansible, Chef, Puppet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 Processing &amp; Frameworks:</w:t>
      </w:r>
      <w:r w:rsidRPr="003813CA">
        <w:rPr>
          <w:rFonts w:ascii="Arial" w:eastAsia="Century Gothic" w:hAnsi="Arial" w:cs="Arial"/>
          <w:sz w:val="22"/>
          <w:szCs w:val="22"/>
        </w:rPr>
        <w:t xml:space="preserve"> Apache Spark, Apache Kafka, Flink, Stinger, Beam, Hadoop, Airflow, Kinesis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Tools &amp; IDEs:</w:t>
      </w:r>
      <w:r w:rsidRPr="003813CA">
        <w:rPr>
          <w:rFonts w:ascii="Arial" w:eastAsia="Century Gothic" w:hAnsi="Arial" w:cs="Arial"/>
          <w:sz w:val="22"/>
          <w:szCs w:val="22"/>
        </w:rPr>
        <w:t xml:space="preserve"> Visual Studio Code, IntelliJ IDEA, Eclipse, Git, SVN, Postman, Swagger, JIRA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the architecture and development of a scalable data ingestion system, leveraging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GCP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optimize the processing of vast data sets while ensuring high availability and performance standards are met.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closely with cross-functional teams to design and implement microservices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Go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Kubernetes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significantly increasing system modularity and deployment speed across the organization.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engineers in best practices for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CI/CD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Jenkins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GitLab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fostering an environment of continuous integration and improvement while enhancing team collaboration.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Analyzed and debugged complex back-end issues, improving overall system reliability through the implementation of robust logging and monitoring solutions based on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Prometheus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Grafana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automated testing frameworks that enhanced code quality and reduced regression bugs, utilizing tools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JUnit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Mockito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applications.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Successfully orchestrated the migration of legacy processes into a streamlined platform employing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containers, enhancing process efficiency and deployment consistency across environments.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Drove the integration of real-time data processing capabilities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Apache Kafka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which improved data updates and maintained system performance under peak usage.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Enhanced operational support for production systems through the development of advanced monitoring solutions and alerting mechanisms, ensuring minimal downtime and quick issue resolution.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Fostered a culture of empowerment within the team, encouraging initiative in tackling technical challenges and promoting a proactive approach to software development and deployment methodologies.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knowledge sharing sessions that emphasized modern development practices and cutting-edge tools, helping to raise overall team competency and alignment with industry trends.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code reviews and architecture discussions to maintain high standards across multiple teams, ensuring alignment with best coding practices, security protocols, and performance benchmarks.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comprehensive documentation for architectural designs and implementation processes, enabling better onboarding for new team members and serving as a reference for ongoing support activities.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with stakeholders across departments to gather requirements and align projects with business objectives, effectively balancing technical solutions with user needs and organizational goals.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best practices for data privacy and encryption within our data ingestion processes, strengthening compliance with industry regulations and increasing trust with our clients.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open-source community by submitting enhancements to various tools and libraries, reflecting a commitment to continuous learning and technical advancement.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backend solutions for Civil IT applications, streamlining bidding and construction management processes while ensuring efficient data handling and compliance with internal standards.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closely with project managers and engineers to create a paperless contracting system, leveraging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enhance project workflows and financial reporting accuracy.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advanced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CI/CD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practices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Jenkins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in the deployment of large-scale applications, significantly minimizing delivery times and enhancing release frequency for client solutions.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NoSQL databases to design and implement robust data architectures that supported efficient retrieval and storage for civil engineering data management.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RESTful APIs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C++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Spring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framework to facilitate data exchange between front-end applications and backend services, improving overall user experience and application performance.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a team to migrate legacy applications to cloud-based platforms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promoting modern software architecture practices and optimal resource utilization.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ensure the alignment of digital solutions with client requirements, fostering a user-focused approach in the development cycle.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technical documentation and user manuals for developed systems, enhancing user understanding of software functionalities and maintaining compliance with regulatory requirements.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unit testing and integration testing strategies that increased software reliability and decreased the occurrence of bugs in production environments.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stakeholder meetings to elucidate project objectives and milestones, ensuring that technical activities aligned with business goals and client expectations.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Coached junior developers on software engineering principles and best practices, nurturing fresh talent within the organization and enhancing team productivity of development initiatives.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executed strategies for system enhancements based on user feedback, actively contributing to the long-term viability and usability of IT solutions provided to clients.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