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Software Engineer with over 11 years of experience in software development, specializing in building web and mobile applications. Proven expertise in React, TypeScript, and NodeJS, focused on enhancing user experiences through collaborative problem-solving and modern software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Go, NodeJS,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Express, Next.js, Redux,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BigQuery, MySQL,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AWS ECS, Docker, Kubernetes, Terraform,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Git, Jira, Webpack, Babel,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Performance:</w:t>
      </w:r>
      <w:r w:rsidRPr="003813CA">
        <w:rPr>
          <w:rFonts w:ascii="Arial" w:eastAsia="Century Gothic" w:hAnsi="Arial" w:cs="Arial"/>
          <w:sz w:val="22"/>
          <w:szCs w:val="22"/>
        </w:rPr>
        <w:t xml:space="preserve"> Prometheus, Grafana, New Relic, Sentry, CloudWatch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intuitive, performant user interfaces for various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enhancing user engagement through innovative features tailored to customer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product requirements, translating complex user needs into maintainable and scalable technical designs, ensuring alignment with both user experience and business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robust backend architecture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services for performance and reliability, ultimately supporting millions of transactions effectively and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technical mentorship for junior engineers, promoting best coding practices and fostering a culture of continuous improvement and learning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monitoring solutions across applications, proactively addressing potential issues by utilizing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Sentry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achieving high levels of reliability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sprint planning sessions, enhancing team collaboration and responsiveness to changing product requirements, which led to quicker deployment cycles and increased development speed.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APIs that interact seamlessly with various front-end components, ensuring dynamic data retrieval and submission maintain consistent user experiences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of existing services by leveraging containerization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greatly improved scaling capabilities and resource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development workflows by integrating Continuous Integration and Continuous Deployment (CI/CD) practices,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CircleCI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deployment processes, reducing deployment time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design best practices in building accessible web applications, ensuring compliance with WCAG standards, and fostering inclusivity within user experiences across diverse demographics and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cross-team collaboration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with existing systems, improving data fetching efficiency and overall application responsiveness, focusing on cohesive integration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a new feature that enables dynamic data visualization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D3.js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enhanced user-interaction capabilities and driving engagement through intuitive design.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implemented best practices in state management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application performance and maintainability through well-structured component interactions and data handling.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and agile project management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project visibility, accountability, and adaptability in a fast-paced software development environment.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dynamic and responsive web applications by integrating modern JavaScript frameworks, primarily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delivery of high-quality user experiences tailored to client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teams to build applications that support digital solutions for planning, bidding, and project management, adapting technology to niche industry needs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backend frameworks, enabling seamless integration of critical data services across various applications, enhancing system interoperability.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and mentoring sessions, providing developers with constructive feedback and fostering an environment of continuous learning and improvement in software craftsmanship.</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DevOps principles in the deployment of applications to various cloud environments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optimizing processes and ensuring minimal downtime during application releases.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managed project tracking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team productivity and transparency regarding project timelines and deliverables while enhancing collaborative efforts.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features with a focus on user engagement, applying theories of usability and interaction design principles, ultimately contributing to higher customer satisfaction ratings and product adoption.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stakeholders in requirements-gathering sessions for digital solutions, creating wireframes and user flow diagrams to articulate visions clearly and align engineering output with business objectives.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in application development, ensuring data protection through secure coding techniques and regular vulnerability assessments throughout the software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applications through thorough testing and debugging practices,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contributing to improved performance and reduced bug occurrences pre-launch.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optimizing user engagement via analytics and tracking tools, providing insights based on user behavior, which informed future enhancements and feature development for various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the production environment maintained high availability and reliability by implementing incident response procedures and conducting post-mortem analyses for critical service outages.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