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focused on delivering web and mobile applications. Proficient in C#, Node.js, and cloud technologies, I excel at designing and implementing robust full stack solutions that meet regulatory requirements and enhance user experience through innovative design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ASP.NET, Express.js, Redux,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DevOps, Terraform, Docker, Kubernetes,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Redis, MongoDB,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JIRA, Confluence, CI/CD, Postman, Swagger,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modular, resilient frontend and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enhancing the user experience while maintaining strict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distributed system features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communications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and reliability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that improved software quality and reduced integration time,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 with CI/CD practices for seamless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driven optimization techniques to enhance performance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traffic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profiling, continually looking for ways to fine-tune application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developers, and SREs to effectively communicate technical concepts and project updates, enhancing overall team collaboration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observability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and addressing system performance issues before they impacted the customer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emphasizing security best practices beyond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promoting a strong culture of quality assurance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Planned and executed projects while remaining hands-on, demonstrating strong leadership in managing timelines, resources, and stakeholder expectations while achieving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technical debt, advocating for necessary improvements for the system infrastructure and leading initiatives to tackle legacy code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practices, streamlining environment setups and deployments to facilitate development and testing activities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integrating defensive programming techniques and conducting thorough code audits to detect vulnerabilities and ensure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facilitating sprint planning and retrospectives to adapt to changes quickly and maximize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machine learning algorithms and data analytics techniques to predict user behavior and inform feature development strategies that aligned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enabling seamless integration with external services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highly interactive single-page applications (SPAs)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using best practices in component structure and state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focusing on enhancing functionalities in planning, bidding, and construction management systems for various governmental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enterprise-level applications enabling paperless contracting and inspection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SQL databases ensuring data integrity and optimized query performance for significantly improved system response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while leading features from concept to deployment, balancing stakeholder requirements with technical feasibility to drive project success in dynamically changing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APIs and microservices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communication between backend servers and frontend frameworks for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secure coding practices within the development pipeline, training junior developers on principles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vulnerabilities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management for robust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managing branches effectively to streamline code review processes and enhance team productivity through effective code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reliability, and responsiveness to user feedback during the system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pair programming sessions to elevate code quality and foster a collaborative engineering culture with junior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designs, APIs, and processes comprehensively, ensuring clear communication and guidance for future development efforts and project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interactions to gather requirements and present demo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PowerPoint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relationships while promoting continued engagement with emerging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to integrate innovative practices into software solutions, enhancing project delivery processes aligned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