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professional with 11 years of extensive experience in software development, specializing in backend systems and platform development. Proven track record of delivering complex projects and enhancing engineering productivity in fast-paced environments, with significant expertise in Python and CI/CD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JavaScript,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Flask, Django, FastAPI,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Bazel, Docker, Kubernetes, Git, Jenkins, CircleCI, Travis 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OWASP, Snyk, HashiCorp Vault, BlackDuck, SonarQube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Heroku, IBM Cloud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integration and deployment processes for multiple high-impact projects, enhancing overall development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secure, scalable backend systems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service performance and supporting seamless user experiences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close collaboration with cross-functional teams to gather requirements and ensure customer-focused solutions, resulting in enhanced user satisfaction and successful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local development environments that empowered engineers and reduced onboarding times, fostering an efficient and user-friendly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such as sprint planning and retrospectives, contributing to continuous improvement strategies and fostering a culture of collaboration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and manage containerized applications, ensuring consistency across development, testing,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for infrastructure components, which enhanced code quality and reduced instance of bugs in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Engineering Effectiveness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define and prioritize the roadmap, ensuring alignment with organizational goals and improving the delivery of engineering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engineers, promoting best practices and fostering knowledge sharing within the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to maintain high availability and reliability of applications, ensuring optimal performance under diverse conditions and usage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 feedback to identify needs and drive product enhancements, aligning development efforts with user requirements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an iterative and collaborative approach to software development that prioritized adaptability and innovative problem-solving, consistently delivering high-quality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security best practices within the development team by integrating security tools and conducting regular assessments to safeguard applications and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community projects to foster collaboration and shared learning, enhancing personal skills while giving back to the development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(IaC) processes, improving infrastructure management, consistency, and deployment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digital solutions tailored for the civil IT sector, streamlining workflows for planning, bidding, and construction management to deliver impactful results for engineering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applications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inspection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that enhance operational efficiency and reduce paperwork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delivering full-cycle software solutions from concept to deployment for construction project management systems, enhancing workflow efficiency and collaboration among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customers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to ascertain their specific requirements, which informed project developments, ensuring that end solutions met real-world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mechanisms to inform iterative development cycles, leading to improved user interfaces and increased customer engagement across developed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by integrating robust testing frameworks and continuous integration processes, which significantly reduced instances of defects and downtime during project handovers.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cloud migration strategies for existing civil IT products utilizing services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modernizing application performance and enhancing infrastructure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manage project workflows effectively, ensuring timely delivery, which involved conducting regular sprint reviews and retrospectives with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collaborated effectively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collaboration and ensuring robust code management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collaborative environment that emphasized engineering excellence and innovation by sharing knowledge through contributions to team discussions and training sessions, fostering team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data analytics into applications that provided stakeholders greater insights into project progress and resource allocation, enabling better decision-making during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emerging technologies and best development practices, empowering team members to adopt new tools and methodologies that enhance efficiency and productivity.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