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using React, TypeScript, and AWS. Proven ability to collaborate effectively with teams to design robust software solutions, implement best practices, and deliver high-quality code efficiently.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TypeScript, CSS, Material UI, GraphQL, REST, PHP, Doctrine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Linux, Git, CI/CD, Jenkins,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Test-Driven Development, Code Reviews, API Design, Software Design Patterns, Single Page Applications,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iOS, Android, Mobile APIs, Cross-Platform Development, UX/UI Principles, Performance Optimization, Debugging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Microsoft Teams, Trello, Zoom, GitHub,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reusable components to improve code maintainability and enhance product scalability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them into clear user stories and technical design documents to further streamline the development process and meet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deployment frequency and reduced the recovery time from failures, thus enhancing overall product reliability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web services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seamless data flow between front-end applications and back-end systems while adhering to best practices in API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unit and integration testing strategies to ensure high-quality deliverables, leveraging automated testing frameworks and methodologies that significantly reduced the incidence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foster knowledge sharing among team members, significantly enhancing the quality of code and team cohesion while ensuring adherence to best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implementation of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systems to create consistent, responsive user interfaces across applications, contributing to improved user engagement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enabling effective tracking of code changes and facilitating smoother integration processes among team members across various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online platforms, applying newly acquired skills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to bring innovative solutions to complex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to identify areas for improvement, leading to enhanced collaboration and the adoption of more effective development methodologies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project completion through systematic problem-solving and conflict resolution skills, ensuring projects were delivered according to customer expectations and within target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within the team, facilitating regular scrum ceremonies and continuous feedback loops, which bolstered team collaboration and led to enhanced project visibility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customer-focused initiatives, leveraging user feedback to influence development priorities and enhance application functionality based on real-user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relationships with stakeholders for project requirements, enhancing the overall communication process, and ensuring alignment between development outputs and business objectives during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third-party libraries into existing frameworks to improve product capabilities, ensuring optimum performance and responsiveness of the applications under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the digital infrastructure supporting civil IT solutions, effectively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user-friendly applications for construction management and project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analyze and refine user requirements, translating them into technical specifications for scalable solutions in civil engineering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in web applications, focusing on enhancing user experience through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ensuring all applications met functional and performance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adopting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the development process through iterative feedback cycles and sprint planning to maintain project timelines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code integrity and performance by implementing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resulting in significant reductions in bugs and increases in application stability during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third-party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data-driven solutions within applications, contributing to improved operational effectiveness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team collaboration, manage code changes, and maintain a healthy codebase during the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present project updates and technical insights, fostering better collaboration and understanding between technical and non-technical teams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applications by identifying bottlenecks and implementing performance enhancements, dramatically improving response times in user-facing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to transition clients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discussions that emphasized cost savings, scalability, and reliability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techniques to enhance stakeholder presentations, utilizing tools and technologies that appealed to non-technical audiences while clearly conveying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learning by organizing team workshops focused on emerging technologies in software development relevant to the civil IT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