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Senior Software Engineer with 11 years of experience in software development, specializing in web applications and mobile applications. Proven expertise in backend systems using Python and frameworks like FastAPI and Flask, complemented by strong front-end skills in React. Adept at delivering high-quality, scalable products and driving impactful features that enhance patient and provider experiences in healthcare technology. A collaborative team member capable of owning projects end-to-end, from requirements definition to production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C#,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React, Node.js, Django, Express.js, Redux,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Postman, VSCode, JIRA, Swagger,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Pytest, Jest, Mocha, Supertest, Cypress, Selenium, TestNG, JUnit,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DynamoDB,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Lambda, Azure Functions, Heroku, Terraform, GitHub Actions, CircleCI, Google Cloud Platform, Microsoft Azure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increasing performance and scalability for a healthcare-focused web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implement features that improved user experience on the patient portal,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critical backend features, overseeing the complete cycle from initial requirements, through coding, testing, to deployment, ensuring high standards of code quality in alignment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deployment processes, resulting in consistent development and production environment setups across distributed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integration and deployment processes, significantly reducing time to market for new features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fostering collaboration among cross-functional teams to adapt to shifting project needs while maintaining focus on delivering customer-centric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an environment of knowledge sharing and continuous improvement within the squad.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workflow, enhancing code reliability and uncovering bugs at early stages of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data analytics to inform future feature developments, prioritizing enhancements based on direct customer needs and usage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database interactions, optimizing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response times and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better integration for third-party developers, enhancing the overall developer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migrate legacy systems to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solutions, ensuring data integrity and effective transition of functionalities to the new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with leadership to align engineering efforts with the company's long-term goals in the healthcare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CTO on architecture design decisions to ensure solutions are scalable, reliable, and maintainable over time, contributing to the overall strategy of the technology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sessions to onboard new team members quickly and effectively, promoting an inclusive culture and knowledge transfer.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for civil IT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enhancing functionality in project management for construction and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stakeholders including civil engineers to develop user-friendly applications that facilitate effective project planning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applications, resulting in improved performance and reduced downtime for critical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across various applications, ensuring data integrity and efficient querying for large datasets related to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for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robustness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integrating automated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the deployment process and improving team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cross-functional teams to gather feedback and refine application features based on user needs and industry advancements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configuration management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build processes and maintaining consistency in infrastructure across different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architectures, encompassing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 to resources and scalability for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best practices for agile development and software engineering fundamentals, promoting a culture of continuous learning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 seamless user experience for stakeholders involved in project bidding and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and stakeholder communication through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parties remained informed and engaged during the development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