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11 years of experience in software development, focusing on full-stack development of web and mobile applications. Proficient in Java, Spring Boot, Angular, and modern DevOps practices, with strong skills in building scalable microservices in Docker/Kubernetes environments. Adept at integrating REST APIs and managing cloud infrastructure, particularly with Google Cloud. Demonstrated ability to collaborate effectively with cross-functional teams to deliver impactful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SQL,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Angular, React, Node.js, Express.js, Kafka,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Git, Jenkins, Maven, Gradle,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Heroku,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features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front-end applications while implementing microservices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service-oriented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operated scalable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orchestrated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system reliability for critical applications supporting U.S. Air Force maintenance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communication between the front-end and back-end systems, promoting interoperability and secure data exchanges across various modules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asynchronous messaging patterns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processing in distributed environments, which significantly improved system responsiveness and data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designing and optimizing data models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efficient queries that support application performance and scalability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intimately with cross-disciplinary teams of engineers and architects to translate business and mission requirements into robust technical solutions, enhancing overall software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design discussions and technical documentation efforts, enabling clarity and cohesiveness in implementing system features and updates across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participated in retrospectives, fostering a culture of quality assurance and continuous improvement while mentoring junior developers in best coding practices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software builds and deployments, effectively reducing manual intervention and increasing deployment frequency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standardized coding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designs, significantly improving system maintainability and developer onboarding time through better documentation and shared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troubleshooting and debugging sessions, demonstrating strong analytical skills and problem-solving capabilities to resolve production issues promptly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efforts in defining service patterns and API standards critical in modern microservice architecture, aiding the scalability and future-proofing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software performance through meticulous profiling and monitoring,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propose effective solutions at runtime.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SDLC from initial conception through post-production maintenance, emphasizing rigorous testing methodologies and stakeholder communication to ensure high-quality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into emerging technologies and best practices in cloud computing, promoting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cost-efficiency and resource allocation.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enterprise-grade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efficiencies in civil IT projects and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stakeholders to deliver digital solutions for planning, bidding, and construction management that enhanced user experience and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technical specifications for RESTful services that supported system integration across various digital platforms,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requirement-gathering sessions, translating client needs into actionable technical requirements that facilitated optimal software solutions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version control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effective collaboration among engineering teams while maintaining a solid framework of application version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provided quality assurance for web applications, ensuring robust functionality and compliance with project specifications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management methodology alongside the development team, enhancing productivity through iterative cycles and continuous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design patterns, which contributed to improved onboarding processes for new team members and better understanding of legacy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systems training and support for end-users, fostering improved usability and feature adoption in constructed applications designed for civil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teams to enhance application interfaces in civil IT products,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user-centric design standards and maintain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of applications on cloud platforms, fostering better use of remote resources for hosting civil management applications and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improved collaboration tools for project management, facilitating better planning and scheduling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civil engineering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