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development, particularly within cybersecurity. Proven track record in Go and Typescript development alongside a strong ability to solve complex technical problems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Python, JavaScript, Java, C#, Rust,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HTML5, CSS3, Node.js, Express,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Jenkins, GitLab,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Spring, .NET Core, Bootstrap, Tailwind CSS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within a dynamic team, enhancing the performance and reliability of the cybersecurity platform, while ensuring adherence to coding standards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prioritized code review processes and continuous learning, significantly improving team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of applications and services, and enabling rapid iteration cycles that accommodated the fast-paced demands of the cybersecurity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expertise in designing and implementing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resilience and scalability of applications while focusing on best practices for API security and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microservice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with emphasis on architectural best practices that supported the infrastructure's growth and operational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 by leading sprint planning sessions, defining user stories, and maintaining alignment across cross-functional teams, resulting in improved project forecasting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tooling to optimize application architecture, significantly enhancing maintainability and developer experience; performed thorough code reviews to uphold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cybersecurity teams to ensure that software designs address potential security vulnerabilities,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for API authentication.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performance monitoring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facilitated real-time insights into system metrics, enabling proactive problem diagnosis and system optimizations to maintain high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integration of AI-driven features in applications, enhancing customer interactions and operational efficiency while securely managing sensitive user data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effective troubleshooting methodologies to identify and resolve complex software issues under tight deadlines, employing an innovative mindset to derive practical solutions that meet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adopted emerging technologies and development practices within the team, including functional programming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introduced innovative approaches to solve development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Boosted application reliability by implementing rigorous testing strategies, including unit and integration tests with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more stable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project retrospectives to identify improvement areas, fostering a culture of continuous improvement and collective knowledge enhancement across technology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 components that adhered to international standards for cybersecurity, ensuring compliance and promoting best practices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civil IT domain, focusing on enhancing digital solutions for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for end users processing large datasets,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visualization and interaction, improving user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cross-team collaborations, providing technical insights and support in deploying applications that improve regulatory compliance and project tracking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for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high performance in transactions associated with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effective project management and oversight through the modernization of paperless contracting processes, incorporating innovative IT strategies that delivered measurable outcomes in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data analysis and reporting,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previously manual processes, improving turnaround times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adherence to best practices in software development and application security during the design and deployment phases of projects, promoting quality solutions that meet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in adopting new technologies and frameworks which fostered a culture of innovation and skills enhancement, improving overall team performance and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designing training sessions for junior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current software development methodologies to foster consistent knowledge sharing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production of software updates, iteratively refining product features based on user feedback, leading to enhanced client satisfaction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performance testing for applications and systems using industry-standard tools, identifying bottlenecks and implementing solutions that improve application speed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custom applications, translating business needs into technical specifications that guided the development process efficiently.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