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predominantly focused on web and mobile applications. Proficient in modern full-stack technologies, notably React, Typescript, Phoenix, and Postgres. Demonstrated ability to collaborate effectively with stakeholders and build user-friendly applications for non-technical users, optimizing workflows to enhance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Phoenix, Node.js, Express, Django,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PostGIS,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Analysis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UX/UI Design, Wireframing, Prototyping, API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experiences for non-technical power users in a fast-paced,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create effective solutions while leveraging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Phoenix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for real-time communication and data processing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data storage and geospatial analytics, essential for mapping and optimizing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consistent and reliable deployments across multiple environments, facilitating faster feedback loops for development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digitize processes by creating seamless automated workflows that improved the accuracy of data logging and tracking for enhanced operational efficiency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mentorship sessions to improve code quality, ensuring adherence to best practices in software development and team collaboration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and feedback sessions to iteratively refine application features, placing significant emphasis on user-centered design principles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technologies and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performance and streamline the development process for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microservices architecture patterns to enhance modularity in codebase, allowing independent scaling and deployment of application components as business requirements evolved.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cross-team collaboration initiatives, effectively communicating diverse project requirements and aligning engineering efforts with user needs and business objectives through insightful discussions and brainstorming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application features, improving knowledge transfer and ensuring smooth handovers within the team while enhancing onboarding experiences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making significant strides in sprint planning and retrospective sessions that improved team velocity and project outcomes overall by gathering pertinent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workflows by implementing new features in response to user feedback, continually refining the user interface to enhance overall usability and accessibility for various user categories.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functionalities and geospatial visualizations in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interactive tools for users to analyze critical geographical data pertinent to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optimization of database queries, ensuring high availability and responsiveness of applications, which improved stakeholder satisfaction with system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enterprise-level applications for digital planning and management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backend processes needed for successful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integrated APIs to facilitate communication between services, enabling streamlined data access and manipulation for efficient workload management across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visually appealing, responsive web applications aligning with modern user expectations and promoting ease of interaction among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project managers and stakeholders to gather requirements and translate them into technical specifications, contributing to an agile development process focused on delivering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implementing modern frameworks and technologies, ensuring the longevity of applications while maintaining compliance with updated industry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quality and robustness of applications via continual integration and testing processes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including requirement analysis, design, coding, testing, and deployment, ensuring alignment with project milestones and stakeholder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visualization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data representation tools that assisted project teams in effectively conveying information to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schemas and performed data migration tasks to ensure that legacy systems could be upgraded to modern standards without loss of functionality or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understand their workflows, translating technical requirements into usable software solutions that directly supported their project objectives and operational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users to maximize their engagement with developed technologies, ensuring user buy-in and proficiency in utilizing new systems and tools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produced user manuals to support end-user experiences, enhancing product usability and providing clear guidance on software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