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over 11 years of experience in software development, specializing in building robust, consumer-facing web applications and mobile solutions. Proficient in utilizing a diverse tech stack and agile methodologies to rapidly deliver high-quality code. Adept at collaborating with cross-functional teams to enhance product features that drive customer satisfaction and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Ruby, JavaScript, TypeScript, Python, PHP,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Bootstrap, jQuery, Sass, Redux,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 &amp; Frameworks:</w:t>
      </w:r>
      <w:r w:rsidRPr="003813CA">
        <w:rPr>
          <w:rFonts w:ascii="Arial" w:eastAsia="Century Gothic" w:hAnsi="Arial" w:cs="Arial"/>
          <w:sz w:val="22"/>
          <w:szCs w:val="22"/>
        </w:rPr>
        <w:t xml:space="preserve"> Rails, Node.js, Express, Django, Spring, Flask, ASP.NET,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Elasticsearch, Firebase,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Tools &amp; Technologies:</w:t>
      </w:r>
      <w:r w:rsidRPr="003813CA">
        <w:rPr>
          <w:rFonts w:ascii="Arial" w:eastAsia="Century Gothic" w:hAnsi="Arial" w:cs="Arial"/>
          <w:sz w:val="22"/>
          <w:szCs w:val="22"/>
        </w:rPr>
        <w:t xml:space="preserve"> APIs, REST, WebSockets, GraphQL, Slack Integrations, Salesforce, Okta,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 teams to define, design, and ship new features for web applications, enhancing user engagement through an iterative development process driven by customer feedback and market research.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application performance and ensuring user satisfaction through rapid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and system component development,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enable a flexible infrastructure that supports real-time data processing and application scaling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CI/CD pipelines to streamline code integration and deployment, facilitating high code quality and faster delivery times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RESTful APIs to enhance communication between client-server applications, optimizing data retrieval and presenting dynamic, responsive interfaces that exceed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best practices sessions, fostering a collaborative learning environment that promoted code quality improvements and technological proficiency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assessments to identify bottlenecks and weaknesses, driving actionable enhancements that increased application resilience and reduced downtime significantly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monitoring tools and performance analytics to track system health, proactively addressing issues and optimizing system architecture for high availability and responsiveness under diverse 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among cross-functional teams, fostering a culture of collaboration and ensuring alignment across product, design, engineering, and customer support for successful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new technology evaluation and adoption, participating in demo sessions and proof of concepts that aided in evolving the tech stack and improving overall productivity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sharing knowledge and practical insights to empower them in their technical growth and fostering a spirit of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and retrospective meetings, helping the team to consistently improve the development workflow and enhance overall project delivery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testing strategies, ensuring robustness and reliability of code contributions while linking automated tests to CI/CD pipelines for consistent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requirements rapidly and effectively embraced new technologies, proving to be an asset in rapidly iterating product features that delight customers and drive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results-oriented mindset within the team, reinforcing best practices for clean code, design patterns, and testing that promote maintainable and scalable application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aligning with client specifications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effective solutions for planning, bidding, and construction management that enhance workflow efficiency and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and analyze user requirements, translating them into technical specifications for web applications that streamline construction processes and reduce manual input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frontend interfaces, ensuring a seamless user experience while integrating back-end functionalities to meet client needs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server responses and powerfully handling construction data for bidding and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processes and ensuring secure, organized access to project information for various stakeholders involved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into the development process, leading daily stand-ups and retrospectives that raised team cohesion and productivity in delivering features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crafting comprehensive test cases and employing debugging techniques to ensure reliability and performance of proprietary applications developed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on deployed features, iterating rapidly on identified pain points and ensuring that user requirements were met and documented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APIs that facilitated easy integration with third-party services, ensuring extensibility and adoption of our digital solutions in the field of construction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documentation for end-users, ensuring a smoother transition to our digital solutions while empowering users with the necessary knowledge of features and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deployment processes, enabling faster delivery of applications while maintaining code integrity through automated server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of industry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standards and protocols that align with modern web development practices in construction-related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