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Senior Software Engineer with over 11 years of experience in software development focused on web and mobile applications. Proficient in advanced AI-assisted workflows and highly skilled in C#.Net, ASP.NET Core, and React. Recognized for leading development teams to deliver high-quality software implementations within strict timelines while reducing technical debt through effective code review and refactoring. Committed to enhancing operational processes and building robust applications that improve work experiences.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JavaScript, Python, Go, NodeJS, SQL, TypeScript, HTML5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ASP.NET Core, React, AngularJS, Bootstrap, Entity Framework, NHibernate, Web API, Flask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MS SQL Server, MongoDB, PostgreSQL, MySQL, Oracle Database, SQLite, MariaDB, Redis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Git, GitHub, CI/CD, Jira, Azure DevOps, Postman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Quality Assurance:</w:t>
      </w:r>
      <w:r w:rsidRPr="003813CA">
        <w:rPr>
          <w:rFonts w:ascii="Arial" w:eastAsia="Century Gothic" w:hAnsi="Arial" w:cs="Arial"/>
          <w:sz w:val="22"/>
          <w:szCs w:val="22"/>
        </w:rPr>
        <w:t xml:space="preserve"> JUnit, MSTest, Selenium, Cypress, Mocha, Chai, SonarQube, JEST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Integrations: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Cloud, GraphQL, RESTful Services, WebSockets, Microservices, API Management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scalable software codes for diverse applications reflecting user requirements and specifications, ensuring optimal performance and quality standards to meet delivery timelines efficiently.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a team of Software Engineers in adopting advanced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AI-powered development practices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coding processes, enhancing both productivity and code quality under flexible development agendas.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 Copilot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generating boilerplate code, effectively shortening development cycles and minimizing repetitive tasks while focusing on intricate coding challenges that require creative problem-solving.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rigorous code reviews and software architecture assessments to ensure adherence to quality benchmarks, facilitating effective communication of feedback to improve overall team performance and product output.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Improved overall software performance by identifying technical debt, implementing comprehensive refactoring practices that fostered cleaner and more maintainable code throughout various projects and workflows.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Incorporated feedback from Scrum Masters and project leads to accurately estimate development efforts, proactively managing team workloads to align with project timelines and expectations.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initiatives geared towards refining software development processes, contributing innovative ideas that enhanced operational workflows and reduced overhead time for project completion.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unit tests for new functionalities, ensuring code reliability and quality while fostering a culture of testing and continuous improvement within the development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cross-functionally with product managers and stakeholders to elicit detailed requirements necessary for feature development, ensuring alignment with user expectations and satisfaction levels.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knowledge-sharing sessions within the development team to enhance collective expertise in emerging technologies and best practices, promoting a culture of continuous learning and improvement in skills.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Embraced a customer-oriented mindset, actively empathizing with user needs to inform software design that enhances user experience and engagement across varied digital platforms.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miscellaneous job-related tasks as assigned, displaying flexibility and a proactive approach to addressing challenges as they arise in a dynamic work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modern software design principles with Agile methodologies, ensuring timely delivery of quality software solutions while adapting to changing requirements and market demands.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visualization tools and frameworks to enhance software architecture approaches, advocating for clear standards that define both microservices interface designs and overall application structures.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development workflows through effective documentation and process mapping, contributing to an organized and systematic approach to software engineering that supports team efficiency.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Constructed high-functionality applications tailored for the Civil IT sector, employing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C#.Net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 Core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deliver seamless and innovative digital solutions for construction management and planning.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intuitive user interfaces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directly contributing to a more efficient bidding and inspection process within the civil infrastructure projects undertaken by the company.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contributed to transforming paper-based contracting processes into digital formats, utilizing backend technologies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 API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Entity Framework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accessibility and compliance standards.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SQL Server,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cloud databases for data management solutions, ensuring that data integrity, validation, and performance metrics met the critical benchmarks expected in the Civil IT field.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RESTful services that facilitated integration between various digital solutions, enhancing operational interoperability within stakeholders involved in construction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Improved legacy systems by performing code refactoring and optimization initiatives, thereby enhancing overall system responsiveness, reducing operational costs, and increasing user efficiency within digital service platforms.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gather project requirements and objectives, aligning software deliverables with stakeholder expectations while ensuring timely project execution in a fast-paced environment.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clients to understand their specific needs and pain points, translating these insights into actionable development goals backed by robust project documentation and development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meeting project milestones by participating in daily stand-ups and sprint reviews, actively sharing insights that fostered a collaborative environment focused on achieving collective success.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an environment of continuous improvement, mentoring junior developers in best practices regarding software engineering principles and Agile methodology to encourage professional growth and skill enhancement.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Ensured high quality of software solutions via meticulous implementation of unit testing frameworks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MSTest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integration testing processes that assure robustness and reliability of deployed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clear documentation practices that facilitated knowledge transfer and helped ensure compliance with industry standards while enhancing the efficiency of project onboarding and development workflows.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