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Accomplished Senior Software Engineer with over 11 years of comprehensive experience in developing innovative web and mobile applications, specializing in Java, Kotlin, and backend architecture to deliver scalable solutions. Proven capability in leading cross-functional teams and driving complex projects from conception to deployment, while maintaining a strong focus on customer experience and technical excellence.</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Kotlin, JavaScript, Go, Python, Ruby, Scala, 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Spring Boot, Node.js, Express.js, React, Angular, Hibernate, Django, Ruby on Rails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MySQL, PostgreSQL, MongoDB, Redis, Cassandra, Firebase, MariaDB, Elasticsearch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and Tools:</w:t>
      </w:r>
      <w:r w:rsidRPr="003813CA">
        <w:rPr>
          <w:rFonts w:ascii="Arial" w:eastAsia="Century Gothic" w:hAnsi="Arial" w:cs="Arial"/>
          <w:sz w:val="22"/>
          <w:szCs w:val="22"/>
        </w:rPr>
        <w:t xml:space="preserve"> Docker, Kubernetes, CI/CD, Jenkins, Git, Terraform, Ansible, AWS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 and APIs:</w:t>
      </w:r>
      <w:r w:rsidRPr="003813CA">
        <w:rPr>
          <w:rFonts w:ascii="Arial" w:eastAsia="Century Gothic" w:hAnsi="Arial" w:cs="Arial"/>
          <w:sz w:val="22"/>
          <w:szCs w:val="22"/>
        </w:rPr>
        <w:t xml:space="preserve"> AWS Lambda, Google Cloud Platform, Azure, RESTful APIs, GraphQL, Firebase Cloud Functions, Twilio, Stripe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 and Practices:</w:t>
      </w:r>
      <w:r w:rsidRPr="003813CA">
        <w:rPr>
          <w:rFonts w:ascii="Arial" w:eastAsia="Century Gothic" w:hAnsi="Arial" w:cs="Arial"/>
          <w:sz w:val="22"/>
          <w:szCs w:val="22"/>
        </w:rPr>
        <w:t xml:space="preserve"> Agile, TDD, Microservices, Serverless, API Management, Monitoring Tools, Application Performance Management (APM), Version Control</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scalable backend systems using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Kotlin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performance optimization and maintainability to serve millions of user interactions through our Engagement platform.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led the development of a highly available microservices architecture, employing best practices in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deployment and scaling of services.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complex technical projects, from initial scoping with stakeholders to full deployment, ensuring alignment with customer needs and maintaining high service-level agreements (SLAs).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Introduced practices of conducting proofs-of-concept (PoCs) for new technologies, fostering an environment of innovation while encouraging the team to iteratively test and implement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through code reviews and technical discussions, enhancing team skill levels and ensuring adherence to coding standards and documentation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management to define product features, gather requirements, and convert them into technical specifications and detailed project plans.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initiatives to enhance monitoring and alert systems, utilizing tools to ensure robust production operations and responsive issue resolution to maintain application uptime.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Agile methodologies, leading sprints, monitoring progress, and adapting project scopes based on emerging client needs and technological advancements.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Identified and encouraged the adoption of new technologies which improved existing development practices and team efficiency, showcasing a commitment to continuous improvement.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and maintained comprehensive system documentation, facilitating new team members' onboarding and ensuring clarity in complex architectural decisions.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clients to gather feedback on system performance and functionality, utilizing insights to inform subsequent development cycles and feature enhancements.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rigorous testing strategies, including unit and integration tests to validate application performance prior to production release, resulting in a reduction of post-deployment issues.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cloud platforms such as AWS and GCP to deploy applications, manage infrastructure, and optimize costs while ensuring operational reliability and scalability.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cross-functional team collaboration to align technical and business objectives, driving better project outcomes and enhancements to client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Promoted a culture of collaboration and communication within the engineering team by leading regular brainstorming sessions and technology-sharing workshops.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backend services tailored for digital solutions in the civil engineering space, focusing on data interoperability between bidding, construction management, and inspection processes for enhanced project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maintained RESTful APIs to facilitate smooth interactions between front-end applications and backend services, ensuring a seamless user experience for clients using our digital platforms.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and implementation of a paperless contracting system, enhancing efficiency and reducing turnaround time for project documentation and approvals.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client teams to understand their requirements, translating them into technical specifications and delivering solutions that aligned with both business and user needs.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Automated deployment processes using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leading to increased deployment frequencies and reduced lead times for delivering new features to customers.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Spring Boot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build robust backend applications, ensuring high standards of code quality through adherence to best practices and continuous integration.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and shared knowledge with peers to foster an environment of learning and continuous improvement in software development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logging and monitoring strategies utilizing tools such as </w:t>
      </w:r>
      <w:r w:rsidRPr="003813CA">
        <w:rPr>
          <w:rStyle w:val="span"/>
          <w:rFonts w:ascii="Arial" w:eastAsia="Century Gothic" w:hAnsi="Arial" w:cs="Arial"/>
          <w:b/>
          <w:bCs/>
          <w:sz w:val="22"/>
          <w:szCs w:val="22"/>
        </w:rPr>
        <w:t xml:space="preserve">ELK Stack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Prometheus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proactive issue resolution and system performance tracking.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best practices in agile methodologies, attending daily stand-ups and sprint planning to ensure alignment and timely delivery of features by team members.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Researched and integrated emerging technologies within projects to enhance functionality, user experience, and to streamline workflows in the context of civil IT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feedback loops with users and stakeholders to refine product offerings, ensuring the delivered solutions met their evolving needs accurately and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workshops to train new hires on internal tools and processes, ensuring they could quickly become productive members of the software development team.</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