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Software Engineer with 11 years of experience in software development, focusing on web and mobile applications. Highly skilled in Java, Spring Boot, and RESTful API development with a proven ability to maintain operational efficiency and enhance existing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C#, Python,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React, Bootstrap, Entity Framework,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Oracle, MySQL, PostgreSQL,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TFS, GitHub, JIRA, TOAD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REST APIs, SOAP,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Waterfall, Continuous Integration,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mission-critical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the needs of the Savannah River Site operations through rigorous testing and quality assurance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innovative software solutions while ensuring compliance with IT processes to support application development and deployment lifecycle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optimizing performance and ensuring data integrity while providing support for application enhancements and resolving technical issues swiftly.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 and deployment, fostering a smooth software development lifecycle through efficient code management and implementation of best practices in version control.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applications by analyzing user feedback and conducting root cause analysis on system malfunctions, ensuring minimal downtime and enhancing user satisfaction through improved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junior developers on fundamental software engineering concepts, methodologies, and technical standards, facilitating their growth and ability to contribute effectively to team projects and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comprehensive test plans and executed them to validate application updates, enhancing the reliability and performance of web applications utilized by end users in diverse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feasibility studies on automation opportunities within existing systems, presenting findings to stakeholders with cost-benefit analysis and actionable recommendations for process improvements based on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problem-solving initiatives by coordinating response strategies for technical support services, enhancing overall customer experience and operational efficiency throughout software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Mastered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agile project management and configuration management were applied in project deliveries to uphold the highest standards of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tactical design and technical specifications for moderately complex systems, ensuring all enhancements adhere to established business requirements and technical constraints as per customer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provided input on new software requests and features, aligning with architectural design principles while ensuring that all developments meet the strategic objectives of the Savannah River Site.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federal regulations and cybersecurity protocols, ensuring that all solutions uphold operational continuity and data protection across multiple environments and systems utilized for critical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regularly in cross-functional team meetings to review project progress and align objectives while identifying potential roadblocks and proposing solutions to mitigate risks to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methodology to work on iterative development cycles, allowing for adaptive planning and fostering a collaborative environment that embraced change in business requirements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development of web-based applications, primarily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refining the project goals through frequent interactions with end users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design integrated solutions that improved bidding, construction management, and inspection processes for civil engineering projects, ensuring adherence to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stored procedures and optimizing queries to enhance application performance and data retrieval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lifecycle from requirements gathering to deployment and support phases, ensuring comprehensive documentation of code and technical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by analyzing existing systems and applications, proposing enhancements that streamline processes and improve overall software efficiency and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development environments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Eclipse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create, debug, and optimize applications, empowering team members with shared knowledge and technical expertise through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and retrospectives to assess project health, identify improvement areas, and foster a collaborative spirit among team members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 and accessibility across various platforms for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systems architecture and software requirements specifications, ensuring updates reflect current capabilities and project direction while aligning with regulatory compliance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deeply in project coordination activities, assisting project managers in tracking development progress and ensuring milestones are met without compromising quality or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developers, sharing insights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software design principles, and best practices that contribute to overall project success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QA teams to execute comprehensive testing plans, systematically identifying bugs and suggesting fixes that improved the quality of deliverables in software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