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seasoned software development professional with over 11 years of experience in designing, implementing, and maintaining web and mobile applications. Proficient in Ruby, Rails, and PostgreSQL, with a strong emphasis on test-driven development, microservices, and distributed systems. Demonstrated ability to collaborate effectively in remote teams, transforming stakeholder requirements into user-focused digital solutions while fostering a culture of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Python, JavaScript, Java, TypeScript, C#,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Rails, React, Vue.js, Node.js, Express, Spring,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Cassandra,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Kubernetes, Docker, Terraform, Jenkins, Travis CI,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 Sourcing, SOA, Agile, Scrum, Kanban, CI/CD, TDD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distributed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functionality through agile iterations with a strong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migrating monolithic applications to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resulting in improved deployability and resilience of critical business solutions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services interacting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Eventide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database interactions and improving data retrieval speed through efficient query designs and indexing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owners and stakeholders to gather requirements, translating them into technical specifications and system designs that adhere to a user-centric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 integration and deployment pipelines were established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speed and reliability of deployments across various environments and contributing to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best practices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service-oriented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collaboration in a fully remote setting, fostering a culture of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architecture discussions, ensuring high-quality standards for software designs and implementations were upheld while sharing knowledge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system performance evaluations, identifying bottlenecks and suggesting improvements to the development team leading to enhanced application scalability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Pub/Sub messaging systems to facilitate real-time data processing across distributed system components, enhancing responsiveness and functionality of enterprise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API specifications, ensuring that integrations adhered to industry best practices while maintaining compatibility with existing systems and services used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emerging technologies and tools, and integrated them into the development process, keeping the team at the forefront of industry innovations and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Monitor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observability of application performance in production environments and aiding troubleshooting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supportive team environment by encouraging open communication, facilitating discussions on design decisions, and prioritizing collaboration between frontend and backend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improved code quality and operational performance through the use of automated testing frameworks and monitoring tools, driving a culture of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development, participating in workshops and training to remain updated on the latest trends in software engineering and legal tech innovations.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the civil IT sector, enhancing project performance through efficient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lifecycle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innovative solutions for construction management systems,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database management to ensure robust data handling and reporting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define system requirements and features for project management software, ensuring alignment of technical solutions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frontend development, enhancing user interfaces and ensuring high responsiveness in the client applications for civil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document management workflows that significantly reduced processing times and improved compliance tracking 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clients to understand their operational needs, translating business requirements into functional software features while employing best practices in software development and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user feedback on civil IT applications, making iterative improvements based on insights gathered to enhance user satisfaction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workshops to promote best development practices and application features, contributing to a culture of knowledge sharing and professional growth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extend the functionalities of project management applications, allowing for the seamless sharing of data among various civil IT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maintainable codebases adhering to industry standards, ensuring that systems developed were easy to understand and modify, facilitating efficient future enhancements and debugging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development processes and system configurations thoroughly, ensuring projects were well-documented from conception through delivery, thereby promoting knowledge retention.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quality assurance processes, utilizing automated testing frameworks to ensure comprehensive test coverage and minimize bugs during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