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Developer with 11 years of experience in software development, specializing in web and mobile applications. Proficient in software analysis, design, implementation, and documentation with a strong focus on Microsoft 365 automation, SQL databases, and SharePoint administration. Demonstrated ability to collaborate effectively in team settings and adapt to dynamic project requirements, ensuring successful delivery of complex technical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VBA, Python, Java, TypeScript,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Development:</w:t>
      </w:r>
      <w:r w:rsidRPr="003813CA">
        <w:rPr>
          <w:rFonts w:ascii="Arial" w:eastAsia="Century Gothic" w:hAnsi="Arial" w:cs="Arial"/>
          <w:sz w:val="22"/>
          <w:szCs w:val="22"/>
        </w:rPr>
        <w:t xml:space="preserve"> HTML, CSS, Vue.js, React, Angular, Node.js,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SQL, Oracle, MS Access, NoSQL, MongoDB, PostgreSQL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Git, JIRA, CI/CD, Docker, Kubernetes, SPORK, Azure DevOps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Microsoft Platforms:</w:t>
      </w:r>
      <w:r w:rsidRPr="003813CA">
        <w:rPr>
          <w:rFonts w:ascii="Arial" w:eastAsia="Century Gothic" w:hAnsi="Arial" w:cs="Arial"/>
          <w:sz w:val="22"/>
          <w:szCs w:val="22"/>
        </w:rPr>
        <w:t xml:space="preserve"> Microsoft Power Platform, SharePoint Online, MS 365 Automation, Power BI, 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 &amp; Analytics:</w:t>
      </w:r>
      <w:r w:rsidRPr="003813CA">
        <w:rPr>
          <w:rFonts w:ascii="Arial" w:eastAsia="Century Gothic" w:hAnsi="Arial" w:cs="Arial"/>
          <w:sz w:val="22"/>
          <w:szCs w:val="22"/>
        </w:rPr>
        <w:t xml:space="preserve"> Data Warehousing, ETL, Informatica, Business Intelligence, Data Visualization, Machine Learning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software development initiatives involving drafting comprehensive technical documentation and engaging in lifecycle aspects including design, implementation, testing, and deployment of high-performance financial tools for clusters.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process efficiencies through automation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Microsoft 365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Excel VBA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 Platform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workflows and improve user experience across departments.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Administered and managed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SharePoint Online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focusing on user administration, access management, and streamlined process integration, enhancing collaboration within cross-functional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customer and team meetings to gather requirements, assess potential risks, and provide actionable insights throughout the software development lifecycle, fostering an agile project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problem analysis and solution identification for complex software tools, utilizing strong debugging skills and ensuring optimal functionality through rigorous testing and user feedback.</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developing digital solutions that enhance planning, bidding, construction management, and inspection processes in the Civil IT sector for major projects, ensuring compliance with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Oracle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support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 construction management tools, improving data processing capabilities and providing valuable insights for project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team-based environments to ensure effective collaboration on software projects, adapting quickly to changing requirements and utilizing agile methodologies to deliver solutions on time.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interactive web components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engagement and streamlining navigation for clients using Infotech's digital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for team members on best practices for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SharePoint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knowledge sharing and skill enhancement across the organization.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