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Developer with over 11 years in software development, specializing in web and mobile applications. Proficient in leading development teams and architecting robust solutions using .NET, Azure DevOps, and SQL Server. Strong background in Duck Creek policy implementation and N-tier applications. Skilled in collaborating cross-functionally to deliver high-quality software that meets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ASP.NET, JavaScript, TypeScript, SQL, XML, XSLT,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Framework, WCF, Entity Framework, LINQ, jQuery, Bootstrap, MVC, RESTful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Azure DevOps, Git, TFS, VSTS,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MySQL, Cosmos DB, MongoDB, Entity Framework, NoSQL, Azure SQL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Functions, Azure Logic Apps, Azure Storage, Azure App Services, Azure Kubernetes Service, Cloud Foundry,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DevOps, CI/CD, Test-Driven Development, Behavior-Driven Development,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requirements and developed innovative solutions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leading project teams to ensure adherence to best practices and design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applications on the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high availability and performance while supporting evolving business requirements and integrating legacy systems seamlessly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application requirements, translating business needs into technical specifications to ensure effective communication and alignment between users and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enterprise applications using </w:t>
      </w:r>
      <w:r w:rsidRPr="003813CA">
        <w:rPr>
          <w:rStyle w:val="span"/>
          <w:rFonts w:ascii="Arial" w:eastAsia="Century Gothic" w:hAnsi="Arial" w:cs="Arial"/>
          <w:b/>
          <w:bCs/>
          <w:sz w:val="22"/>
          <w:szCs w:val="22"/>
        </w:rPr>
        <w:t xml:space="preserve">Duck Creek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policy implementation, applying deep industry knowledge to solve complex problems and support digital transformation efforts in the insurance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N-tier applications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maintainable code through collaboration and coordination across development teams and onboarding of new technologies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version control and continuous integration, enhancing development workflow efficiency through streamlined collaboration practices and effective monitoring of project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testing strategies, including unit testing and performance testing, to ensure software reliability and quality, directly contributing to user satisfaction and system performance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improve coding standards and knowledge sharing within the team, fostering a culture of continuous improvement and collaboration to achieve collective goals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project planning sessions, promoting a constructive feedback loop to improve overall software quality and adherence to project timelines and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software tools and methodologies to enhance productivity, sharing insights with the team and integrating innovative solutions that align with business objectives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production support tasks, investigating and resolving issues while providing timely updates to stakeholders, ensuring continued operations and reliability through effective problem-solving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database tuning and implementing caching strategies, reducing latency and improving responsiveness for end users accessing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requirement-grooming sessions to provide effort estimates for upcoming tasks, actively contributing to project planning and resource allocation for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conceptual designs to senior management, translating complex technical ideas into actionable insights supporting informed decision-making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integrate a collaborative work environment by promoting Agile methodology and assisting in the development of a project roadmap aimed at achieving transparency and maximizing project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projects,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planning processes and enhance construction management efficiency for key stakeholders in the bidding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digital solutions incorporating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WCF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access and integration within project management frameworks at various stages of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enhancements to existing applications using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field operations and promoting a more effective paperless contracting process that improved project delivery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ensure the timely delivery of digital solutions, focusing on aligning IT systems with project requirements to enhance user experiences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XSLT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 tasks, enabling better integration and interoperability between software applications and improving the overall project management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validation procedures to guarantee the reliability and performance of applications used in planning and construction management environments, promoting user satisfaction and operational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platforms, applying analytical skills to develop strategic solutions that minimized disruption during transition phases and clearly communicated goals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for end-users, simplifying the adherence to best practices and enhancing user engagement while providing the necessary support for application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effectively with the development team to manage source code changes and implementing Agile workflows to increase responsiveness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customer-facing applications by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processes and workflows required for data interaction while aligning project goals with client expectations in highly regulated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continuous communication with project managers to provide updates on development progress and roadblocks, ensuring effective alignment of activities with project timelines and enhancing client trust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professional development to enhance existing skills and acquire new ones suited to the evolving landscape of civil IT, maintaining industry standards for software development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