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specializing in web and mobile applications. Adept at building scalable services with Java, C#, SQL, HTML, and cloud technologies. Proven ability in enhancing user experiences through innovative software development and engaging with clients to solve business challenges using modern methodologies and 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React, Angular, Node.js, Bootstrap,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OCI, Microservices, Docker, Kubernetes, Apache Tomcat,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Content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WebCenter, Oracle Content Management, MySQL, PostgreSQL, MongoDB, Redis, MariaDB,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Agile, Scrum, Docker, Maven,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functionality in construction management systems based on client specifications and latest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brainstorm and deliver solutions for client challenges involving enterprise content management systems, focusing on user engagement and workflow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with existing databases and APIs to create responsive portals, ensuring quick access to information based on user roles and geographic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features and customizations, which included installation guides, user manuals, and training materials to facilitate user understanding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pre-sales technical discussions, providing insights and estimates on software solutions tailored to construction industry needs and requirements, effectively driving potential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relevant frameworks to enhance front-end performance, responsiveness, and user experience for multi-client portals and apps.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employing best practices such as code reviews, unit testing, and continuous integration to ensure quality and maintainability of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developers,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patterns, fostering a culture of learning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needs and provided innovative solutions by leveraging Generative AI and machine learning capabilities to optimize project outcomes and efficiency in ongoing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practices for web applications, including user authentication, access management, and data encryption based on industry standards to ensure compliant digital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development efforts and maintain code integrity across multiple projects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post-deployment to gather insights for iterative improvements, enhancing client satisfaction and software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activities and reduce manual interventions, increasing efficiency in development and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trends in the software industry, proposing innovative ideas for applications that could leverage cloud capabilities and improve user engagement effortlessly.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internal workshops and training sessions focusing on modern technologies, fostering an environment of continuous improvement and collective knowledge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focused on construction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effective collaboration between clients and internal teams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WebCenter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aligned with business processes, facilitating seamless document management and compliance tracking in civil projects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innovative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managing bidding processes and paperless contracting features, enhancing project efficiency and transparency for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optimized queries for content management systems and reporting tools, ensuring quick access to critical data for construction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managing resources, and integrating third-party tools to enhance project capabilities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planning and retrospective sessions, implementing feedback and adapting project roadmaps based on team insights and client needs to optimize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design software solutions that targeted specific civil engineering requirements, utilizing scalable technologies to meet diverse client demands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cross-functional projects for content and document management, providing insights into integrating different technological stacks for improving digital workflows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complex code issues, providing timely fixes and optimizing software performance through rigorous testing and debugging using various tools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concerning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testing technologies while promoting continuous learning and improvement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during requirement gathering sessions to develop tailored solutions that met their unique project management and documentation needs, thereby enhancing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internal coding standards by conducting code reviews and sharing insights in team meetings focused on improving code quality and maintainability.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