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 results-driven Senior Site Reliability Engineer with over 11 years of experience in software development, specializing in web and mobile applications. Proven expertise in AWS, Terraform, CI/CD pipelines, and system observability. Adept at improving reliability and performance while ensuring compliance in regulated environments, looking to leverage skills in a challenging new role.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CloudFormation,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Jenkins, CircleCI,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ECS,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Grafana, Prometheus, Datadog, ELK 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Ruby, JavaScript, Java, C#, Go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directly with product teams to identify performance issues,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streamlined application monitoring and response using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automated deployment and management of cloud resources that met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on-call rotations, participating in incident response and conducting blameless postmortems, significantly reducing mean time to recovery and improving overall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CI/CD pipelines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deployment consistency and increased developer productivity through improved automation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that elevated developer experience by automating repetitive tasks, thus fostering a culture of efficiency and innovation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additional monitoring tools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visibility of infrastructure health and application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protocols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resources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 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securing the infrastructure against potential vulnerabilities.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drive reliability improvements using established SLIs/SLOs and data-driven strategies tailored to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cost optimization analyses for cloud spend, identifying resource misconfigurations and implementing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FinOps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deployments for a Rails monolith, ensuring continuous deployment and high availability of critical services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new observability practices that integrated metrics, logs, and traces into a consolidated view, aiding in proactive incident management and system performance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collaboration, responsiveness, and the overall development lifecycle framework.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deployment processes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faster iterations and promoting code quality across all development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large-scale projects navigating through multiple compliance standards, delivering solutions that remain robust and aligned with enterprise security policies.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of existing applications through architectural review and re-design,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to modernize service interactions.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flexible and adaptive software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operations in planning, bidding, and construction management to streamline project lifecycles effectively and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to identify requirements and craft solutions that improved compliance and operational efficiency for civil engineering projects through custom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robust backend system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secure, reliable, and scalable management of data across various applications within the domain of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timely updates and feature enhancements, significantly improving the software delivery process and responsiveness to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frameworks into the CI/CD pipeline that enhanced product quality and reduced regression bugs across various projects and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deployment processes that utilized containerization techniques, improving system resiliency and scalability for construction management applications and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aimed at knowledge transfer regarding emerging technologies and potential improvements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fostering a collaborative development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third-party services into existing applications, enhancing functionality while ensuring maintainability and compliance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and system performance, leveraging analytics tools to gain insights that led to actionable improvements and increased user satisfaction with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towards developing market-driven solutions that addressed client pain points, elevating the firm's competitive advantage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teams to drive innovation in project delivery and implement best practices in software development across a diverse portfolio of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secure API integrations that facilitated interactions between different systems, ensuring compliance within highly regulated environments.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