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specifically in the configuration, customization, and enhancement of ServiceNow capabilities in complex environments. Proven ability to implement workflows, integrate systems, and generate comprehensive documentation while maintaining team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HTML, CSS, PHP, Java, C, Perl,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ServiceNow:</w:t>
      </w:r>
      <w:r w:rsidRPr="003813CA">
        <w:rPr>
          <w:rFonts w:ascii="Arial" w:eastAsia="Century Gothic" w:hAnsi="Arial" w:cs="Arial"/>
          <w:sz w:val="22"/>
          <w:szCs w:val="22"/>
        </w:rPr>
        <w:t xml:space="preserve"> ServiceNow, ServiceNow Studio, ServiceNow ITSM, ServiceNow Scripting, ServiceNow Workflow, ServiceNow IntegrationHub, Client Scripts, UI Policies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Git, Jenkins, REST APIs, SOAP APIs, Agile/Scrum, ITIL, DevOps,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Documentation &amp; Collaboration:</w:t>
      </w:r>
      <w:r w:rsidRPr="003813CA">
        <w:rPr>
          <w:rFonts w:ascii="Arial" w:eastAsia="Century Gothic" w:hAnsi="Arial" w:cs="Arial"/>
          <w:sz w:val="22"/>
          <w:szCs w:val="22"/>
        </w:rPr>
        <w:t xml:space="preserve"> Confluence, JIRA, Microsoft Office Suite, Lucidchart, Flowcharts, Use Case Diagrams, Agile Methodologies,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w:t>
      </w:r>
      <w:r w:rsidRPr="003813CA">
        <w:rPr>
          <w:rFonts w:ascii="Arial" w:eastAsia="Century Gothic" w:hAnsi="Arial" w:cs="Arial"/>
          <w:sz w:val="22"/>
          <w:szCs w:val="22"/>
        </w:rPr>
        <w:t xml:space="preserve"> MySQL, PostgreSQL, MongoDB, AWS, Azure, Google Cloud Platform, Docker,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the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for enhancements in workflows, facilitating improved process automation that led to better service delivery and efficiency among cross-functional IT and Business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intricate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client scripts and business rules to ensure flawless functionality and integrity of the service management processes within the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applications with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REST and SOAP APIs, effectively streamlining operations and enhancing user experience during system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conducting system upgrades and maintenance for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minimal disruptions while enhancing existing functionalities based on evolving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boosting team knowledge and competency in utilizing platform features for enhanced IT service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comprehensive technical documentation of the supporting configurations, workflows, and scripts developed within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knowledge transfer and resource access for future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for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customizations, translating business needs into actionable tasks and assignments, ensuring alignment with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ITSM processes 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incident, problem, and change management to improve IT service quality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workflows through proactive analysis and modifications 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efficiency and speeding up service resolution times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ITIL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the development of IT service management tools and processes, ensuring adherence to industry standards and best practices in all configurations and developments.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project management approaches, employing practices like daily stand-ups and sprint reviews to adapt and respond quickly to changing project requirements and client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pair programming exercises, fostering knowledge sharing and driving quality improvements in the development work produced by the team members 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protocols for scripts and workflows developed 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releases and minimizing backlogs of issues post-deployment.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cross-team collaborations on integrating new IT services into the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promoting service alignment with organizational goals and customer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user roles and access permissions within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safeguarding sensitive information while ensuring that relevant personnel had necessary operational capabilities.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complex unit testing frameworks for customized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leading to improved reliability and faster troubleshooting processes during deployments and upgrades.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civil IT stakeholders to tailor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specific to project management tasks related to planning, bidding, and construction management, supporting agile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reporting functions using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reporting tools, facilitating transparent communication and actionable insights for project management teams across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broad spectrum of programming languages including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extensions of existing applications, improving overall user functionality within the project management suite.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other developers to ensure seamless integration of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modules with existing civil infrastructure systems, contributing to the modernization initiatives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applications through the use of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responsive design practices, resulting in improved user engagement and performance metrics for end-users on mobile and web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about ITSM implementations that aligned with civil engineering practices in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informed insights from a software development perspective.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comprehensive use case documentation for IT projects, ensuring stakeholders had clear, accessible guidelines for software functionality and user interaction.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from traditional project management tools to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overcoming integration hurdles while establishing new standard operating procedures for team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civil IT teams to foster understanding of technical nuances within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bridging gaps between technical requirements and operational needs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and maintenance for deployed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optimal performance and adherence to best practices within the civil tech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culture of continuous learning through hands-on guidance on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customizations and scripting best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