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professional with over 11 years of experience in web and mobile applications, emphasizing DevOps principles and site reliability. Expert in designing and building scalable infrastructure, integrating CI/CD pipelines, and automating deployments in cloud environments. Adept at collaborating with cross-functional teams to enhance performance and drive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JavaScript, Go, Rust,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Kubernetes, Docker,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Jenkins, CircleCI, Travis CI, Helm, Skaffold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Datadog, New Relic,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VPC, Route 53, Secrets Management, Encryption, VPN, Firewall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Elasticsearch, S3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resilient, secure cloud architectures that supported scalable applications with automated deployments while applying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 a hybrid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developers and hardware engineers to streamline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developer productivity and reducing time-to-market for new features and updates on real-time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on-call readiness and incident response protocols by developing robust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operational performance and uptime for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improved deployment frequency through automation and minimized manual intervention, ensuring high-quality code delivery and integration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logging and monitoring practices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observability to proactively identify performance bottlenecks and optimize resource utilization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disaster recovery and capacity planning initiatives through collaborative workshops with cross-functional teams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EBS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redundancy while maintaining cost-efficiency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operational policies and incident retrospectives that led to systematic improvements in maintaining uptime and performance metrics through effective response strategies and team-oriented problem-solving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security best practices in cloud deployment by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roles, conducting regular security audits, and implementing data encryption techniques to sufficiently safeguard sensitive information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a Knowledge Sharing program that enhanced team capabilities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orchestration, fostering a better understanding of container management and microservices architecture across diverse groups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innovation-focused initiatives by mentoring junior team members on coding standards, fostering a culture of excellence and resilience, while ensuring adherence to best practices in software development and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stakeholders to gather feedback and enhance system features, iterating on product improvements inspired by real-world use cases and enhancing first responder workflows during critical situations.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fine-tuned deployment strategies for live drone data streams, emphasizing performance optimization in the application's backend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transmission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 collaboration to troubleshoot complex deployment issues and enhance system performance, which resulted in higher availability and reliability of the entire infrastructure and its services during peak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cost-effective monitoring solutions that provided actionable insights for application performance, ensuring all teams could access data needed for informed decision-making processes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monolithic applications to microservices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portability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enabling dynamic scaling and quick deployments.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applications focusing on the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significantly reduced release timeframes and fostered a culture of continuous improvement within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integrate cloud infrastructure for civil IT solutions, providing digital tools for project stakeholders for better planning, bidding, and management of construction and inspection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various database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optimize retrieval processes, significantly improving the application’s performance amid increasing usage demands in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APIs and microservices that facilitated seamless interactions between front-end applications and back-end services,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performance and maintainability of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strategies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comprehensive monitoring of applications, enhancing the ability to perform real-time troubleshooting and analytical reviews during the project lifecycle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the normalization and aggregation of project data, establishing a cohesive database schema that improved accessibility and reliability for stakeholders engaged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system configurations and deployment processes, ensuring that all software solutions adhered to necessary compliance standards and security protocols, minimizing risks during the project execution phase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user manuals to facilitate project handoffs and increase stakeholder engagement, ensuring successful project execution and comprehensive understanding of solutions provided to clients in civil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mentorship programs to train junior developers on coding best practices and lifecycle management for civil IT solutions, nurturing the next generation of IT professionals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automated repetitive tasks, which improved overall team productivity and contributed to operational cost savings in project management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present project updates and insights on application performance and its impact on operational efficiencies, driving better decision-making channels in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collaborative tool for team communication and coordination that streamlined project tracking and documentation for all civil engineering projects, enhancing overall project delivery timelines and client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