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web and mobile applications. Expertise in full-stack development with a focus on transforming data science concepts into production-grade AI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C#,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Django, Flask, Node.js, Angular, Express.js, .NET Core,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Data Science: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Deep Learning, Natural Language Processing, LangChain, LlamaIndex, Haystack, OCR, Vector Databases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OpenAPI, Swagger, API Gateway, Microservices Architecture, WebSocket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Microsoft SQL Server, MySQL, Redis, ElasticSearch, S3, Blob Storage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Terraform, AWS, Azure, Dataiku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full-stack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significant enhancement in the efficiency of data processing and retrieval workflows within the firm.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comprising data scientists and engineers to build robust APIs that ensure reliable data integration across engagement platforms, increasing interoperability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vector databases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Haystack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semantic search capabilities for professional services content, leading to improved information accuracy and accessibility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microservices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reliability through logging and monitoring practices that ensure smooth and uninterrupted service delivery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chunking techniques and adjusted retrieval parameters for professional services data, enhancing precision and recall which led to better information retrieval in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fine-tuned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applying prompt-engineering strategies that significantly improved response quality and lowered processing time for user queries.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ETL pipelines to integrate key firm platforms such as document management and CRM systems, contributing to improved data quality and compliance with critical access controls.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guidance in software development practices, fostering an environment of continuous learning and collaboration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data quality and security measures were rigorously adhered to, including implementing role-based access and encryption protocols for sensitive enterprise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stakeholders to gather and analyze functional requirements for AI-driven solutions, translating business needs into technical specifications that align with the firm’s strategic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AI and ML technologies, assessing their applicability to enterprise use cases, which informed technology adoption decisions and strategic planning.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sprint planning and retrospective meetings, collaborating closely with agile teams to enhance project workflows and ensure alignment with business goals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specialized document processing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OCR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streamlining the automation of project documentation generation for various services offered by the firm.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contributing to maintainable code quality while helping establish best practices across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to support development and integration efforts, ensuring long-term usability and accessibility for future project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contributing to the creation of seamless digital solutions that improved client engagement during the construction management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new features in the civil IT space, enhancing user experience in planning and interior management tools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tested, and released mobile applications that supported paperless contracting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administrative overhead for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for integration with external platforms, optimizing workflow between contractors and stakeholders within the construction management environment, improving efficiency and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performance for client projects in civil engineering and large-scale infrastructure management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requirement specification meetings to identify user needs and develop software solutions that addressed specific challenges within the civil IT domain, enhancing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facilitating smoother deployment processes and isolation of development environments for improved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and internal teams on using new software tools effectively, facilitating smoother transitions and broader acceptance of digital solutions in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code improvement efforts, refactoring legacy applications while migrating towards more modern and maintainable codebases, ensuring longitudinal support for legacy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the latest IT solutions available for civil engineering, integrating appropriate tools that aligned with industry standards and enhanced functionality of existing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technical documents for deployed solutions, ensuring that system architectures, interfaces, and functionalities were clearly outlined for future reference and enhancement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implement user-friendly interfaces in web applications, ensuring that stakeholder feedback informed design decisions and improved overall user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