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Proven expertise in designing and implementing AI-powered systems with a strong focus on RAG methodologies, API development, and enterprise document processing.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TypeScript,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Django, Flask, Node.js, Flutter,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LlamaIndex, Haystack, Scikit-learn, OpenAI APIs,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Vector Databases,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production-grade AI-powered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collaborating with cross-functional teams to define functional requirements and implement effective retrieval and generation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for document management systems ensuring reliability, performance, and scalability, enhancing system efficiency and user experience for critical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algorithms, improving retrieval rates and data precision by fine-tuning system parameters tailored to complex project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appropriate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response quality, utilizing prompt-engineering techniques to drive user engagement and satisfaction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integration, optimizing workflows across diverse organizational platforms, ensuring high data quality and compliance with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and engineers to create and enhance systems capable of advanced document processing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implementation, integrating seamlessly within enterprise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mentoring junior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focused on best practices in software development and delivering AI-driven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into enterprise scenarios to expand capabilities and drive innovation within the organization, showing adaptability to changing tech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integrity and trackability of all developments across multiple projects, improving team collaboration and minimizing conflicts during code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engineered enterprise application architectures that facilitated automation of complex documentation processes, creating value for both users and clients through optimized performance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staying current on industry trends and tools while actively bringing innovative solutions to the team, showcasing a commitment to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performance optimization techniques for web applications, utilizing methodologies such as lazy loading and caching to enhance user experience and reduce latency across multiple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retrospectives, enhancing team productivity and alignment with project goals and stakeholder expectations on a regular basis.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role-based access controls and data encryption tasks to ensure compliance with established guidelines, securing sensitive data during processing and storage phases through effective policy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documentation processes through the utilization of microservices architecture, improving deployment capabilities and supporting Agile methodologies in delivering fast and efficient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and inspection phases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improve operational efficiency across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implement paperless contracting solutions, driving innovation in document management and processing through automated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real-time data processing capabilities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enabling timely insights for construction management, enhancing project delivery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user-friendly interfaces that improved stakeholder engagement and project management efficiency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wrote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support data integrity and reporting needs, facilitating accurate decision-making processes in project execution and resource allocation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implementing performance improvements, improving response times, and aligning system capabilities with user demands in a constantly evolving construction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into existing systems, ensuring smooth workflows and enhancing overall service offerings through innovative API designs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and onboarding new team members by sharing best practices related to documentation, coding standards, and project methodologies focused on civil IT applications and workforce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performing UI/UX testing and implementing feedback loops, ensuring final products met stakeholder needs and improved functionality across diverse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identify and rectify software issues during the development cycle, reinforcing a culture of teamwork and quality assurance in software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project management methodologies to streamline tasks and milestones in delivery timelines, utilizing agile techniques to adapt to changing requirements and ensure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deployed applications, responding to user feedback and issues promptly to uphold consistent service quality and user satisfaction during all project stages.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