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Product Manager with over 11 years of experience in software development, emphasizing AI/ML applications and user-centric design. Proven ability to define product roadmaps, collaborate across teams, and translate complex technical concepts into actionable strategies. Strong analytical and communication skills ensuring product alignment with market needs and user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Flask, TensorFlow, PyTorch,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Google Cloud Platform, Docker, Kubernetes,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DevOps,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Machine Learning, Natural Language Processing, Semantic Search, Deep Learning,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definition and execution of product roadmaps for the SeekrFlow platform, ensuring a strategic alignment with company objectives while adapting to evolving market needs and emerging trends in AI/ML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engineers, designers, and UX researchers, to gather user insights and incorporate data-driven decisions into product feature prioritization and innovative design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 understanding of user personas to inform product messaging and enhance the user experience, bridging the gap between technical capabilities and end-user expectations for diverse user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the latest developments in AI and ML, translating complex research findings into practical applications for product enhancements, ensuring that the SeekrFlow platform remains competitive and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partners, and internal stakeholders to collect feedback, applying critical thinking to iterate on product features and improve user journeys based on actionable intelligence.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intricate product updates, facilitating clarity among technical and non-technical stakeholders, and providing strategic insights on objectives, timelines, and deliverables as part of an agile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product performance monitoring utilizing analytics and KPIs, identifying optimization opportunities to increase user engagement and adoption rates for advanced AI features embedded within SeekrFlow.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among stakeholder groups to ensure alignment on project priorities, addressing any conflicts to keep projects progressing on a timely schedule and meeting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techniques in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usability and functionality of the SeekrFlow platform, consistently driving product viability and relevance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product team members, promoting a culture of collaboration and innovation within the product management sphere and beyond across different departments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analysis on user interactions to refine features, addressing user needs and increasing satisfaction through personalized product experiences while contributing to overall product direction.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presented product roadmaps and updates in meetings, ensuring clear communication of strategic initiatives and gathering additional insights from stakeholders to refine product strategies further.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frameworks to manage product lifecycle efficiently, ensuring that innovative ideas are translated into functional products that meet user needs and achieve specific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create intuitive user interfaces, making AI/ML capabilities accessible to non-technical users and resulting in higher engagement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Agile development, resulting in increased team efficiency and higher product quality, leading to successful launches and iterations of various SeekrFlow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contributing to the development of robust digital solutions focused on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improve digital contracting processes; leveraged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incorporate feedback into project phases; ensured that solutions aligned with client needs and industry standards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AI capabilities for planning applications, allowing for improved prediction models that enhanced efficiency in bid and construction management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and optimize relational databases, leading to a smoother interfacing experience and improved performance for users accessing construction management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teams and clients on newly developed software features, ensuring high levels of adoption and understanding of tools provided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streamlining software deployment processes, which resulted in significant time savings and reduced operational overhead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full understanding of the software development lifecycle for various projects, contributing to planning, design, implementation, testing, and maintenance phases effectively with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shared best practices with teams, fostering an environment of knowledge-sharing and continuous improvement across development processes and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metrics to identify areas for improvement in the software design process, optimizing delivery timelines and enhancing customer satisfaction rates with 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activities by collaborating with teams across departments, enhancing communication efficiency and establishing governance structures for resource allocation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integration tests to ensure robust application functionality, reducing the likelihood of regression and enhancing user experience across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