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the design, integration, and support of engineering applications and test systems. Proven ability in leading multidisciplinary teams and enhancing system functionality through innovative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Java, Python, Visual Basic, JavaScript,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Frameworks:</w:t>
      </w:r>
      <w:r w:rsidRPr="003813CA">
        <w:rPr>
          <w:rFonts w:ascii="Arial" w:eastAsia="Century Gothic" w:hAnsi="Arial" w:cs="Arial"/>
          <w:sz w:val="22"/>
          <w:szCs w:val="22"/>
        </w:rPr>
        <w:t xml:space="preserve"> Microsoft Visual Studio, Eclipse, NetBeans, Git, Jira, Microsoft Azure DevOps, Unity,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Instrumentation:</w:t>
      </w:r>
      <w:r w:rsidRPr="003813CA">
        <w:rPr>
          <w:rFonts w:ascii="Arial" w:eastAsia="Century Gothic" w:hAnsi="Arial" w:cs="Arial"/>
          <w:sz w:val="22"/>
          <w:szCs w:val="22"/>
        </w:rPr>
        <w:t xml:space="preserve"> NI VISA, NI Measurement and Automation Explorer, LabVIEW, TestStand, MATLAB, Simulink, JUnit,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&amp; Middleware:</w:t>
      </w:r>
      <w:r w:rsidRPr="003813CA">
        <w:rPr>
          <w:rFonts w:ascii="Arial" w:eastAsia="Century Gothic" w:hAnsi="Arial" w:cs="Arial"/>
          <w:sz w:val="22"/>
          <w:szCs w:val="22"/>
        </w:rPr>
        <w:t xml:space="preserve"> Windows, Linux, Docker, Kubernetes, Ubuntu, Red Hat, VMware, Azure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Protocols &amp; Communication:</w:t>
      </w:r>
      <w:r w:rsidRPr="003813CA">
        <w:rPr>
          <w:rFonts w:ascii="Arial" w:eastAsia="Century Gothic" w:hAnsi="Arial" w:cs="Arial"/>
          <w:sz w:val="22"/>
          <w:szCs w:val="22"/>
        </w:rPr>
        <w:t xml:space="preserve"> TCP/IP, UDP, RS-232, RS-422, I2C, SPI, UART, HTTP/HTTPS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a multidisciplinary team in the development of test solutions for systems and contributed to designing, implementing, and integrating software applications to ensure new product delivery meets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and libraries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testing frameworks that improved system stability and operational handling for diverse engineering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enhance project management, enhancing team collaboration and enabling adaptive planning for evolving project requirements and tight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lifecycle and integration tasks ensuring seamless operation of test equipment, focusing on effective debugging and troubleshooting of complex software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Inputs included guiding project requirements acquisition while interfacing with program management to ensure software was delivered on time and within specified cost constraints.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monitor applications in integration and production environments, and efficiently troubleshoot issues that surfaced post-deployment.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Invented technical documentation standards for project processes, enhancing knowledge transfer and ensuring compliance with industry best practices and fostering easier transitions for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best practices, integrating them into the software development cycle to enhance application performance and reliability for critical testing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interfaces with laboratory test instrumentation, contributing to the better functioning of systems used in field testing and product verification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Collated and analyzed test data, facilitating improved design ideas based on user feedback and test results impacting future production test process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implemented security protocols to align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 Government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for software applications, ensuring compliance for sensitive project management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improvement by regularly leading team retrospectives to identify areas for enhancement across project lifecycles while emphasizing personnel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software and systems ensuring integrity and accuracy during operation which contributed to the overall reliability of test solutions across critical use cases.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visualization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document process flows and software architectures enhancing communication clarity within technical teams and aiding stakeholder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methods for cost and schedule management planning addressing potential bottlenecks early in the development phase to ensure timely completion of software releases.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software applications in a civil IT context, utilizing industry best practices to enhance construction management tools through improved software architecture and user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innovative software solutions, such as integrated bidding systems, which improved efficiency in project planning and execution in civil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testing procedures for software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resulting in significant improvements in project timelines and team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standard operating procedures for software testing that aligned development efforts with client expectations in compliance with industry regulations and project specifications as per civil IT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full software development lifecycle from concept to execution, focusing on integrating real-time data processing capabilities in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to gather user feedback, translating requirements into technical specifications to create efficient, user-friendly software solutions in digital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and staff on newly implemented software systems, ensuring effective utilization and compliance with operational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database technologies to develop backend applications that supported construction management workflows effectively within given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improvement initiatives by engaging in code reviews, proposing enhancements in software design, and ensuring code quality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electronic documentation systems, enhancing workflow efficiencies and reducing overhead in civil engineering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testing strategies for software modules, achieving high levels of reliability and performance within materials management applications used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IT teams to ensure the smooth deployment of software in production environments while aligning with project workflow requirements and documentation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