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web and mobile applications. Expert in Power Platform development, primarily focused on Canvas Apps, UI/UX design, and creating engaging user interfaces. Proven track record of leading projects from concept to deployment and optimizing application performance while advocating for user-centered design principles.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HTML5, CSS3, SQL, NoSQL,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Bootstrap, Tailwind CSS, Fluent UI, Microsoft Power Apps, Microsoft Power Automate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Microsoft Dataverse, Azure DevOps, Git, Jira, Confluence, Figma, Adobe XD,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SharePoint, Azure SQL Database, MongoDB, Oracle, NoSQL, Cosmos DB, Data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Best Practices:</w:t>
      </w:r>
      <w:r w:rsidRPr="003813CA">
        <w:rPr>
          <w:rFonts w:ascii="Arial" w:eastAsia="Century Gothic" w:hAnsi="Arial" w:cs="Arial"/>
          <w:sz w:val="22"/>
          <w:szCs w:val="22"/>
        </w:rPr>
        <w:t xml:space="preserve"> Agile, Scrum, User-Centered Design, Design Thinking, Continuous Integration, Test-Driven Development, DevOps, API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design and development of responsive </w:t>
      </w:r>
      <w:r w:rsidRPr="003813CA">
        <w:rPr>
          <w:rStyle w:val="span"/>
          <w:rFonts w:ascii="Arial" w:eastAsia="Century Gothic" w:hAnsi="Arial" w:cs="Arial"/>
          <w:b/>
          <w:bCs/>
          <w:sz w:val="22"/>
          <w:szCs w:val="22"/>
        </w:rPr>
        <w:t xml:space="preserve">Canvas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dynamic custom controls and robust front-end functionality, aligning with business requirements for successful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user research and usability testing to inform design decisions, utilizing findings to create intuitive user interfaces that prioritize user experience within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flows, automating complex workflows to streamline processes and improve operational efficiency across various departments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Dataverse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 platform, creating schemas and relationships that facilitated seamless connections to external data sources, including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project lifecycle from requirement gathering and analysis to deployment, ensuring alignment of technical solutions with strategic business goals at every project phase.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critical thinking and problem-solving skills by identifying efficiencies and enhancements during project development, fostering a culture of innovation and creative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fostering knowledge sharing and skill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stakeholders and business users to gather feedback and iterate on application design, ensuring user needs were met and exceeded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current with emerging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and tools, bringing new ideas and technologies to improve application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team productivity, effectively sprint planning, and adapting to project changes while maintaining focus on delivering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external system communication, ensuring smooth data interchange and enhancing overall application functionality while adhering to established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responsibilities on multiple projects, delivering applications that not only met client expectations but also added substantial business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and initiative by proactively seeking opportunities to incorporate user feedback into applications, enhancing usability and overall effectiveness of the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front-end development tasks with a focus on responsiveness and user engagement by implementing modern design frameworks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performance by analyzing user interaction metrics and adjusting design and functionality according to insights, resulting in improved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user-friendly web applications tailored for the civil engineering sector, focusing on efficient project management and client collaboration at every development stage.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planning, bidding, construction management, and inspection workflows, enhancing operational efficiencies and streamlining contractor communication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create applications that improved visibility and tracking for complex civil projects,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enable seamless connections between construction management platforms and external data sources, enhancing application utility and user convenience.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loops from customers and project stakeholders into the development process, ensuring that applications evolved based on real-world usage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creation of data-driven applications that supported paperless contracting, promoting environmental sustainability and reducing administrative burdens for field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tailored to technical clients in the civil sector, consistently exceeding user expectations through iterative design and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team by conducting training sessions on new technologies and trends in civil IT, helping elevate the collective knowledge and adaptive abilities of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Forecasted project challenges and proactively sought solutions, facilitating smooth development processes even when facing technical constraints or shifting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post-launch, using analytic tools to inform future updates and improvements for better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guidelines for application maintenance, ensuring that future development efforts were aligned with established protocols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business development initiatives by showcasing technology capabilities to prospective clients, resulting in increased project acquisition and visibility in the market.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