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web and mobile applications. Strong expertise in PHP, React, and modern web technologies with a proven record of enhancing and maintaining large-scale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Laravel, Symfony, React, Node.js,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Redis, MongoDB,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PHPUnit, Jest, Docker, Git,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RabbitMQ, Composer, Memcached, Webpack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Extended backend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business logic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data retrieval efficiency in mission-critical applications, enhancing overall system performance and reliability with best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product and design teams to build and enhance UI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user interactions and improving overall user engagement across diverse client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Migrated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legacy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procedural 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modern architectures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code maintainability and reducing technical debt throughout the development lifecycle.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