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Machine Learning Engineer with 11 years in software development, specializing in natural language processing (NLP) and machine learning. Proven ability to improve and deploy models, collaborate with cross-functional teams, and leverage advanced technologies to solve complex problems in the biomedical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OpenCV, scikit-image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Dask,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ML, Google Cloud, IBM Watson,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Jupyter,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at Blend360, leading to enhanced performance and scalability in real-world applications while collaborating closely with scientists and product managers to meet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algorithms, leveraging feedback from production environments to refine and optimize models for better accuracy and efficiency, resulting in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deployment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existing application workflows and improving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biological complexities, leading to tailored solutions that increased the understanding of research data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scientific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industry best practices and coding standards within the team, fostering an environment of continuous learning and improvement to ensure high-quality deliverables in all projects undertaken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sprint planning and retrospectives, which enhanced team dynamics and delivery timelines for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a unified platform, enabling the integration of various technologies and tools, thereby simplifying the development process and improving model performance across different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practices, which helped cultivate the next generation of engineers in the area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exploring new methodologies and tools to enhance model capabilities and proposing actionable insights to senior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stakeholders to gather requirements and feedback which informed the development of innovative solutions, ensuring alignment with business goals and driving successful outcomes in projects deployed.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models and processes, facilitating knowledge transfer and ensuring team members could replicate or understand outcomes, thus enhancing team productivity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 practices, ensuring seamless integrations of contributions from multiple team members working on diverse aspects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validation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assess performance metrics and reliability, which was crucial in maintaining high standards for tier-one biomedical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consistent environments across development and production stages, which significantly reduced operating issues and improved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thorough code reviews and engaged in pair programming sessions, resulting in increased code quality and a shared understanding of project objectives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web applications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contributing to advanced functionalities in tools aimed at Civil IT digital solutions for planning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of features within the civil engineering sector's applications, enhancing user satisfaction and business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optimize data-driven solutions that addressed client needs in civil project management, focusing on user-centric functionalities and 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facilitated integration between software systems, promoting interoperability within the construction management workflow and allowing for seamless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and debugging of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improve deployment cycles in a CI/CD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insights into product development through user feedback analysis and performance metrics, resulting in informed decisions that enhanced product features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 source projects related to civil infrastructure technologies, fostering community collaboration and enhancing technical skills while contributing to innovation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expertise, ensuring delivery aligned with client needs while advocating for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tools to interpret data patterns and generate reports, assisting project managers in making informed decisions regarding project improvements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implementing caching strategies and optimizing database queries, which contributed to better response times and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training workshops and self-directed study in emerging technologies, which fueled personal and professional growth within the software engineering discipline.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documentation for system designs and application features, facilitating user training and promoting a better understanding of the tools provided to civil engineers.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