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Java Web Developer with over 11 years of experience specializing in web and mobile applications. Expertise in designing, developing, unit testing, and implementing software solutions utilizing Java, AngularJS, and Spring Framework. Proven ability to collaborate with cross-functional teams, delivering robust software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HTML5, CSS3,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AngularJS, Hibernate, Bootstrap, jQuery, React,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Maven, Gradle, Eclipse, IntelliJ IDEA, Git, GitLab,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MySQL, PostgreSQL, MongoDB, SQL Developer, Toad,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Jenkins, CI/CD,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web 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systems and efficient data handling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developers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web applications, optimizing user experience and application performance through modular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ORM solutions, enhancing database interactions and reducing boilerplate code, while configuring complex data mappings for improved application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unit and integration testing initiatives to ensure quality deliverables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software reliability by identifying issues early in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practices, facilitating sprint retrospectives and daily stand-ups to enhance team productivity and adapt project timelines effectively in response to evolving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application state across environments and reducing deployment time by automating routine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software development best practices and standards,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features in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sensitive data and enhancing overall application integrity during data transmission.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application deployment, resulting in a more efficient environment replication and consistency across development, testing,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software solutions based on user feedback and performance metrics, redesigning aspects of the application stack for enhanced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design and development of microservices architecture strategies to enhance modularity and scalability of applications across multiple client accounts.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sessions with team members, disseminating best practices in full-stack development and promoting innovative problem-solving techniques to uplift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translated complex business requirements into technical solutions, ensuring alignment of IT solutions with organizational objectives and user needs following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on coding standards and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growth and ensuring the succession of technical expertise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vendor-released application upgrades and assessed impacts on existing systems, effectively mitigating potential risks associated with software changes.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processes and enhance user engagement through interactive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RESTful API integrations, facilitating seamless data exchange between client applications and third-party services essential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front-end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techniques to cater to diverse user environments in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requirements and deliver tailor-made digital solutions for planning and inspections,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Developer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executing queries to optimize performance and enable reliable data retrieval mechanisms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architectures by integrating contemporary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enhancing overall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sessions to facilitate adoption of new software tools, improving system usage rates and client satisfaction in project delivery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continuously deliver enhancements on civil IT platforms, iterating solutions based on real-time feedback and improving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application interfaces and workflows that aligned with regulatory requirements for civil IT, ensuring that project management software adhered to state and federal guidelines.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allowing for meticulous tracking of changes and facilitating collaboration among diverse development teams, boosting project coherence.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strategize technology implementations for client solutions, leveraging stakeholder insights to drive the development process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the development lifecycle, ensuring all code processes were logged, making troubleshooting and future updates more efficient.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