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Java, C#, and ASP.NET. Proven ability to mentor teams and deliver innovative solutions in web and mobile applications, expertly utilizing modern development practices that focus on SaaS applications and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ASP.NET, VB.NET,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Spring, Hibernate, AngularJS, React,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PostgreSQL, MongoDB, Oracle 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XML, RESTful APIs, AJAX,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Ansible, CI/CD,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ensuring high-quality code through code reviews and mentorship of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streamlining workflows and enhancing user experience by integrating agile methodologies and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to successfully complete multiple projects on time, fostering a collaborative environment while developing innovative software that meets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coaching to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increased productivity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business needs into technical specifications, ensuring project alignment with organizational goals and client delivery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functionalities, incorporating machine learning models that significantly improved performance and user interactions with built systems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deployment process to ensure seamless integration of software features and updates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issues within existing systems using strong analytical skills, identifying root causes and creating solutions that enhance application functionality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throughout the software development lifecycle, ensuring transparency and clarity for project stakeholders during development phases and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team, facilitating retrospective meetings, and ensuring continuous improvement in workflow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prototyping of new features,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rapidly develop and test new systems against functional requirements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peer-led tech talks and workshops to share new technological insights, thereby improving collective team knowledge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user-centric solutions, focusing on accessibility and performance across various platforms and devices while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Devoted significant attention to security best practices, ensuring all developed software adheres to compliance standards and safeguarding user data through robust encryption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solutions by integrating client feedback into the iterative development process, ensuring all software outputs are relevant and meet the changing demands of the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applications for civil IT projects that facilitated planning and construction management,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end-user experience by applying principles of responsive design and accessibility to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requirements, producing clear documentation that guided development processes and improved client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refactoring and optimization in legacy systems, ensuring long-term reliability and maintainability of applications used in civil contracting and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complex integrations involving third-party APIs, developing seamless communication channels between internal systems and external services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architecture and optimization for civil IT applications, focusing on effective data handling and storage strategies to support business intelligence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clean coding standards and effective testing methodologies to improve code reliability and team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efficient collaboration with team members and maintaining an organized repository of code for ongoing projects related to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Agile methodologies to manage workflows and sprint schedules, ensuring deliverables align with client expectations and deadlines in engagement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practices, enhancing software quality assurance processes while reducing manual testing efforts and increasing deployment reliability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utilization of management tools that digitized inspection and contract-related tasks while driving efficiency in construction workflows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tools and logging strategies to diagnose issues within client-side applications, ensuring that problem-solving techniques aligned with user needs and system functionality.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