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building web and mobile applications, particularly in Java development using Spring Boot, cloud-native architectures, and modern distributed systems. Passionate about mentoring and improving team dynamics while delivering high-quality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 11, Java 21, JavaScript, TypeScript,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Cloud, Hibernate, MicroProfile, React, Vue.js, Express.js, Apache Camel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Docker, Terraform, OpenShift,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OpenTelemetry, Prometheus, Grafana, Micrometer, ELK Stack, Nagios, Dynatrace, NewRelic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Jenkins, Travis CI, GitHub Actions, SonarQube, Ansible, Puppet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Java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modular and scalable architectures that align with cloud-native principles for enhanced dependability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delivering sophisticated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define microservices interconnectivity and manage service discovery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observability practices within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metrics collection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visualization, significantly improving application monitoring and proactive diagnostics.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pairing and code reviews, fostering a collaborative environment that promotes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cloud-native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best practices focused on scalability, fault tolerance, and security, while optimizing costs and resource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Agile methodologies to ensure responsive development schedules, participating actively in sprint planning, retrospectives, and daily stand-ups, enhancing team productivity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tuning of applications,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JProfiler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diagnose bottlenecks and implement strategic enhancements to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assistants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development processes, improving coding efficiency and fostering the adoption of coding innovations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deployments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CI/CD pipeline efficiency and streamlined application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architectural evolutions within the technology stack,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modularization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support for distributed systems that emphasize continuous integration and deployment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around security and compliance, ensuring all deployed services met relevant regulations and guidelines to protect sensitive information against potential breaches.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frameworks for Continuous Development, effectively applying learnings to enhance existing systems and expand team's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automated testing frameworks and practices, instituting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tests and ensuring code adherence to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microservices architecture, significantly improving system modularity and scalability, while laying the groundwork for future implementations of distributed ledger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 sharing sessions, documenting best practices and challenges faced during project executions that led to increased clarity and operational efficiencies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digital solutions for planning and management in the Civil IT domain, enhancing overall project execution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teams to gather requirements and transform them into functional specifications, intricately balancing technical feasibility with user needs and implementing necessary adjustments.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and optimizing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applications to client specifications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frameworks, significantly reducing deployment times and improving reliability across all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 paperless contracting solution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compliance and documentation processes for construction management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data-driven applications, optimizing queries to improve data integrity and retrieval efficiency, thereby enhancing overall application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understand business challenges in Civil IT, implementing robust solutions that leverage technology to modernize processes and provide actionable insights to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technologies and best practices in Java programming, fostering a growth-oriented culture and expanding team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legacy system integrations by refactoring and enhancing existing codebases written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with new digital solutions and minimizing disruption to ongoing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systems and processes, facilitating knowledge transfer and enabling smoother onboarding experiences for new technical staff while ensuring adherence to operational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effective problem-solving capabilities in the face of technical challenges, using analytical skills to troubleshoot issues encountered during software development and deployment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collaborated with cross-functional teams in an Agile framework, enhancing the speed and quality of project deliverables while ensuring alignment to business objectives and innovation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