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Senior Software Engineer with 11 years of experience in software development, specializing in web and mobile applications. Skilled in designing APIs and building cloud services with strong capabilities in data integrations and engineering. Proficient in technologies such as Python, Go, JavaScript, and experienced with GCP and enterprise-grade AI tooling, ensuring compliance with regulatory frameworks like SOX.</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Go, JavaScript, SQL,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Google Cloud Platform, Cloud Run, BigQuery, Docker, GKE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w:t>
      </w:r>
      <w:r w:rsidRPr="003813CA">
        <w:rPr>
          <w:rFonts w:ascii="Arial" w:eastAsia="Century Gothic" w:hAnsi="Arial" w:cs="Arial"/>
          <w:sz w:val="22"/>
          <w:szCs w:val="22"/>
        </w:rPr>
        <w:t xml:space="preserve"> Apache Airflow, Pub/Sub, Terraform, IAM, Event-Driven Architecture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Integration Tools:</w:t>
      </w:r>
      <w:r w:rsidRPr="003813CA">
        <w:rPr>
          <w:rFonts w:ascii="Arial" w:eastAsia="Century Gothic" w:hAnsi="Arial" w:cs="Arial"/>
          <w:sz w:val="22"/>
          <w:szCs w:val="22"/>
        </w:rPr>
        <w:t xml:space="preserve"> gRPC, REST APIs, Asynchronous Workflows, Cloud Functions, Secrets Management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Observability &amp; Security:</w:t>
      </w:r>
      <w:r w:rsidRPr="003813CA">
        <w:rPr>
          <w:rFonts w:ascii="Arial" w:eastAsia="Century Gothic" w:hAnsi="Arial" w:cs="Arial"/>
          <w:sz w:val="22"/>
          <w:szCs w:val="22"/>
        </w:rPr>
        <w:t xml:space="preserve"> Monitoring, Alerting, Logs, SLIs/SLOs, Security Compliance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operated production APIs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GCP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efficiently handle data integration for critical enterprise applications, ensuring functionality across various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cloud services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Run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performance and scalability for integration solutions while strictly adhering to compliance and security standards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secure data integration frameworks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Pub/Sub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asynchronous communication across diverse services, aiming to enhance operational resilience and minimize downtime.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monitoring and alerting systems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GCP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to ensure operational continuity of APIs and data processes, enabling proactive incident management and resolution.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Conceived and maintained a data pipeline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BigQuery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assuring accurate, timely data availability for analytics and reporting applications while deploying best practices in compliance and governance.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automated CI/CD processes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infrastructure management, ensuring reliable deployments of integration tools while reducing operational overhead.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analytics and engineering teams to foster the development of cloud services that support global operations and compliance with regulatory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root cause analysis and implemented solutions to elevate system reliability, enforcing architectural standards to minimize incidents related to integration failures.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coding workflows, enhancing productivity and improving overall code quality with help from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Codex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Cursor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Cultivated relationships with diverse stakeholders across regions, facilitating systems that enable stable data flow, and effective access control aligned with corporate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operational readiness assessments to prepare systems for external audits, ensuring all integration solutions meet compliance standards and reflect sound operational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Advised on strategic technical decisions concerning architectural trade-offs and cost management for cloud deployments, balancing performance and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Supervised incidents and facilitated recovery processes in compliance with best practices in auditing, incident management, and proactive system monitoring for all data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regular reviews and optimizations of cloud architectures to adapt to evolving business needs and data protection requirements, ensuring reliability and compliance.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adaptation to market trends within the cloud and data integration landscape, ensuring relevance and expertise in the field.</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software solutions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workflows in project management focusing on construction scheduling and bidding processes, significantly enhancing project compliance and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APIs for external integration with planning and construction management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enabled smoother operations and data exchanges between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significant enhancements to existing digital solutions to cater to audit requirements, ensuring compliance with industry standards while improving system usability and reliability.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Interfaced with various departments to gather requirements and devise software solutions that improved project management efficiency and accuracy in construction and planning inspections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processing tasks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analyze project execution metrics, contributing to improved project forecasting and strategic funding allocations for client proposals.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team members to maintain high standards of documentation and code management, ensuring that all deliverables complied with internal audit and change discipline policies.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client-facing solutions by developing features for mobile and web-based applications, integrating feedback systems that amplified user engagement and satisfaction levels.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engineers and project managers to identify digital needs which shaped development roadmaps for software enhancements that addressed real-time planning and bidding issues.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sessions on agile methodologies and best practices for project execution, fostering a culture of continuous improvement among teammates within the engineering squad.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observability tools to enhance the performance of implemented features, identifying bottlenecks and proposing solutions that improved overall system responsiveness and reliability.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the integration of cutting-edge technologies to reduce project lag times and improve data accuracy across multiple construction sites and digital dashboards for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application development and deployment cycles with a strong focus on managing expectations, delivering results aligned with client specifications and satisfaction requirements.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