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over 11 years of expertise in developing web and mobile applications. Proficient in JavaScript, Node.js, and React for both frontend and backend development, demonstrating a strong focus on growth features. Committed to leveraging emerging technologies to enhance user engagement and drive business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NestJS, Koa, Fastify,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CircleCI,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growth features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enhancing user retention and engagement on multiple platforms through targeted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feedback and insights, implementing changes which were driven by data analysis, resulting in improved feature sets and functionality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of applications to maximize user satisfaction during peak usage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maintainability in large-scale applications, reducing technical debt and improving collaboration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learning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rigorous testing and quality assurance processes, ensuring code robustness and adherence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while maintaining security best practices, which led to improved functionalities and user experiences in applications built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cloud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optimizing by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scalability and portability across development and production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sprint planning and retrospectives to adaptively improve development cycles based on team feedback and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strategies for feature enhancements by analyzing user metrics and employing A/B testing methodologies within applications, thus fostering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applications, providing a consistent and predictable framework for managing application states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UX/UI designers to align application design with user expectations and business objectives, enhancing overall aesthetics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workflows, significantly reducing time-to-market for features through streamlined integration and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across applications, allowing for more efficient querying and reducing load times, thus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performance monitoring tools to troubleshoot and optimize application performance, ensuring a seamless experience for end-users under varying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enterprise-level applications for the Civil IT sector by designing user-friendly web interfaces, enhancing digital solutions for planning and construction management through cutting-edge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handling and reducing latency, which improved user experience in inspection and project management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workshops to gather project requirements, ensuring alignment between software functionality and client specifications, thus enhancing customer satisfaction with our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components and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efforts across multiple projects, thereby increasing efficiency and reducing redundancy in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strategies to enhance collaboration between development and IT operations, aligning deployment procedures with business objectives for the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features into applications, promoting sustainability while ensuring compliance with industry regulations and enhancing user interaction through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QA processes, significantly improving software quality and reducing the number of defects reported in post-deployment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to prioritize and manage backlogs effectively, facilitating timely project delivery and adapting to changes in user requirements or technological advancements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workshops and training sessions for end-users to ensure effective transitioning to new software systems, improving overall adoption rates of the new technologies introduced.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feedback from users in Civil IT implementations to continuously improve product functionality, ensuring that the solutions provided met industry requirements and end-user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Customizing existing applications to streamline bidding processes for clients through enhanced digital solutions, employing methodologies borrowed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maximize deliverable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contributed to knowledge bases regarding software toolsets, ensuring support teams were well equipped to assist users with any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